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DF09" w14:textId="77777777" w:rsidR="00E925D4" w:rsidRDefault="00853B19" w:rsidP="00853B19">
      <w:pPr>
        <w:pStyle w:val="Title"/>
      </w:pPr>
      <w:r w:rsidRPr="00853B19">
        <w:t>Return Merchandise Authorization (RMA)</w:t>
      </w:r>
    </w:p>
    <w:p w14:paraId="2976CF06" w14:textId="7EB061B8" w:rsidR="00C47847" w:rsidRPr="00E670AB" w:rsidRDefault="00E670AB" w:rsidP="002D47D3">
      <w:pPr>
        <w:rPr>
          <w:rFonts w:asciiTheme="majorHAnsi" w:hAnsiTheme="majorHAnsi"/>
          <w:b/>
          <w:sz w:val="20"/>
          <w:szCs w:val="20"/>
          <w:u w:val="single"/>
          <w:lang w:val="en-US"/>
        </w:rPr>
      </w:pPr>
      <w:r w:rsidRPr="00E670AB">
        <w:rPr>
          <w:rFonts w:asciiTheme="majorHAnsi" w:hAnsiTheme="majorHAnsi"/>
          <w:b/>
          <w:sz w:val="20"/>
          <w:szCs w:val="20"/>
          <w:u w:val="single"/>
          <w:lang w:val="en-US"/>
        </w:rPr>
        <w:t>Introduction</w:t>
      </w:r>
    </w:p>
    <w:p w14:paraId="2FFE3FDA" w14:textId="4E4ADFC1" w:rsidR="002D47D3" w:rsidRPr="00C47847" w:rsidRDefault="004B5622" w:rsidP="002D47D3">
      <w:pPr>
        <w:rPr>
          <w:rFonts w:asciiTheme="majorHAnsi" w:hAnsiTheme="majorHAnsi"/>
          <w:sz w:val="20"/>
          <w:szCs w:val="20"/>
          <w:lang w:val="en-GB"/>
        </w:rPr>
      </w:pPr>
      <w:r w:rsidRPr="00C47847">
        <w:rPr>
          <w:rFonts w:asciiTheme="majorHAnsi" w:hAnsiTheme="majorHAnsi"/>
          <w:sz w:val="20"/>
          <w:szCs w:val="20"/>
          <w:lang w:val="en-GB"/>
        </w:rPr>
        <w:t xml:space="preserve">Please fill in this form and email it to support@yanzinetworks.com. Before submitting an RMA, make sure you have read the troubleshooting section in the installation manual or online at </w:t>
      </w:r>
      <w:hyperlink r:id="rId8" w:history="1">
        <w:r w:rsidRPr="00C47847">
          <w:rPr>
            <w:rStyle w:val="Hyperlink"/>
            <w:rFonts w:asciiTheme="majorHAnsi" w:hAnsiTheme="majorHAnsi"/>
            <w:sz w:val="20"/>
            <w:szCs w:val="20"/>
            <w:lang w:val="en-GB"/>
          </w:rPr>
          <w:t>www.yanzinetworks.com</w:t>
        </w:r>
      </w:hyperlink>
      <w:r w:rsidRPr="00C47847">
        <w:rPr>
          <w:rFonts w:asciiTheme="majorHAnsi" w:hAnsiTheme="majorHAnsi"/>
          <w:sz w:val="20"/>
          <w:szCs w:val="20"/>
          <w:lang w:val="en-GB"/>
        </w:rPr>
        <w:t>.</w:t>
      </w:r>
      <w:r w:rsidR="00BE3622" w:rsidRPr="00C47847">
        <w:rPr>
          <w:rFonts w:asciiTheme="majorHAnsi" w:hAnsiTheme="majorHAnsi"/>
          <w:sz w:val="20"/>
          <w:szCs w:val="20"/>
          <w:lang w:val="en-GB"/>
        </w:rPr>
        <w:t xml:space="preserve"> </w:t>
      </w:r>
    </w:p>
    <w:p w14:paraId="682ADF81" w14:textId="77777777" w:rsidR="00663C4B" w:rsidRPr="00E670AB" w:rsidRDefault="00663C4B" w:rsidP="00663C4B">
      <w:pPr>
        <w:rPr>
          <w:rFonts w:asciiTheme="majorHAnsi" w:hAnsiTheme="majorHAnsi"/>
          <w:b/>
          <w:sz w:val="20"/>
          <w:szCs w:val="20"/>
          <w:u w:val="single"/>
          <w:lang w:val="en-US"/>
        </w:rPr>
      </w:pPr>
      <w:r w:rsidRPr="00E670AB">
        <w:rPr>
          <w:rFonts w:asciiTheme="majorHAnsi" w:hAnsiTheme="majorHAnsi"/>
          <w:b/>
          <w:sz w:val="20"/>
          <w:szCs w:val="20"/>
          <w:u w:val="single"/>
          <w:lang w:val="en-US"/>
        </w:rPr>
        <w:t>Terms and Conditions</w:t>
      </w:r>
    </w:p>
    <w:p w14:paraId="1DDD9A69" w14:textId="6D9D063B" w:rsidR="003D3E79" w:rsidRDefault="00663C4B" w:rsidP="002D47D3">
      <w:pPr>
        <w:rPr>
          <w:rFonts w:asciiTheme="majorHAnsi" w:hAnsiTheme="majorHAnsi"/>
          <w:sz w:val="20"/>
          <w:szCs w:val="20"/>
          <w:lang w:val="en-GB"/>
        </w:rPr>
      </w:pPr>
      <w:r w:rsidRPr="00C47847">
        <w:rPr>
          <w:rFonts w:asciiTheme="majorHAnsi" w:hAnsiTheme="majorHAnsi"/>
          <w:sz w:val="20"/>
          <w:szCs w:val="20"/>
          <w:lang w:val="en-GB"/>
        </w:rPr>
        <w:t xml:space="preserve">Defective product can be sent to Yanzi for repair/replacement. An RMA number must be obtained from Yanzi support and clearly marked on the outside of the packaging before sending a unit in for repair. All products must have fault description and a copy of the invoice attached. Average RMA turnaround time is 10-20 working </w:t>
      </w:r>
      <w:r w:rsidR="00E670AB" w:rsidRPr="00C47847">
        <w:rPr>
          <w:rFonts w:asciiTheme="majorHAnsi" w:hAnsiTheme="majorHAnsi"/>
          <w:sz w:val="20"/>
          <w:szCs w:val="20"/>
          <w:lang w:val="en-GB"/>
        </w:rPr>
        <w:t>days but</w:t>
      </w:r>
      <w:r w:rsidRPr="00C47847">
        <w:rPr>
          <w:rFonts w:asciiTheme="majorHAnsi" w:hAnsiTheme="majorHAnsi"/>
          <w:sz w:val="20"/>
          <w:szCs w:val="20"/>
          <w:lang w:val="en-GB"/>
        </w:rPr>
        <w:t xml:space="preserve"> may depend on availability of spare parts or replacement units on stock. If unit is found to be under warranty and fault falls under RMA rules, Yanzi is liable for RMA transportation costs. Yanzi reserves the right to invoice a technician fee</w:t>
      </w:r>
      <w:r w:rsidR="00C47847">
        <w:rPr>
          <w:rFonts w:asciiTheme="majorHAnsi" w:hAnsiTheme="majorHAnsi"/>
          <w:sz w:val="20"/>
          <w:szCs w:val="20"/>
          <w:lang w:val="en-GB"/>
        </w:rPr>
        <w:t xml:space="preserve"> and shipping costs</w:t>
      </w:r>
      <w:r w:rsidRPr="00C47847">
        <w:rPr>
          <w:rFonts w:asciiTheme="majorHAnsi" w:hAnsiTheme="majorHAnsi"/>
          <w:sz w:val="20"/>
          <w:szCs w:val="20"/>
          <w:lang w:val="en-GB"/>
        </w:rPr>
        <w:t xml:space="preserve"> for products sent in for RMA with no trouble found.</w:t>
      </w:r>
    </w:p>
    <w:tbl>
      <w:tblPr>
        <w:tblStyle w:val="LightList-Accent3"/>
        <w:tblW w:w="9890" w:type="dxa"/>
        <w:tblInd w:w="-577" w:type="dxa"/>
        <w:tblLayout w:type="fixed"/>
        <w:tblCellMar>
          <w:left w:w="115" w:type="dxa"/>
          <w:right w:w="115" w:type="dxa"/>
        </w:tblCellMar>
        <w:tblLook w:val="01A0" w:firstRow="1" w:lastRow="0" w:firstColumn="1" w:lastColumn="1" w:noHBand="0" w:noVBand="0"/>
      </w:tblPr>
      <w:tblGrid>
        <w:gridCol w:w="1985"/>
        <w:gridCol w:w="7905"/>
      </w:tblGrid>
      <w:tr w:rsidR="003D3E79" w:rsidRPr="00B42590" w14:paraId="478A27A4" w14:textId="17C07FEC" w:rsidTr="003D3E79">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3B83BA2D" w14:textId="77777777" w:rsidR="003D3E79" w:rsidRPr="00B42590" w:rsidRDefault="003D3E79" w:rsidP="00A46848">
            <w:pPr>
              <w:rPr>
                <w:b w:val="0"/>
                <w:sz w:val="18"/>
                <w:lang w:val="en-US"/>
              </w:rPr>
            </w:pPr>
            <w:r w:rsidRPr="00B42590">
              <w:rPr>
                <w:b w:val="0"/>
                <w:sz w:val="18"/>
                <w:lang w:val="en-US"/>
              </w:rPr>
              <w:t>Name</w:t>
            </w:r>
          </w:p>
        </w:tc>
        <w:tc>
          <w:tcPr>
            <w:cnfStyle w:val="000100000000" w:firstRow="0" w:lastRow="0" w:firstColumn="0" w:lastColumn="1" w:oddVBand="0" w:evenVBand="0" w:oddHBand="0" w:evenHBand="0" w:firstRowFirstColumn="0" w:firstRowLastColumn="0" w:lastRowFirstColumn="0" w:lastRowLastColumn="0"/>
            <w:tcW w:w="7905" w:type="dxa"/>
            <w:tcBorders>
              <w:bottom w:val="single" w:sz="4" w:space="0" w:color="54B500"/>
            </w:tcBorders>
          </w:tcPr>
          <w:p w14:paraId="4EF83555" w14:textId="77777777" w:rsidR="003D3E79" w:rsidRPr="00B42590" w:rsidRDefault="003D3E79" w:rsidP="00A46848">
            <w:pPr>
              <w:rPr>
                <w:sz w:val="18"/>
                <w:lang w:val="en-US"/>
              </w:rPr>
            </w:pPr>
          </w:p>
        </w:tc>
      </w:tr>
      <w:tr w:rsidR="003D3E79" w:rsidRPr="00B42590" w14:paraId="5D01F223" w14:textId="77777777" w:rsidTr="0051456B">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985" w:type="dxa"/>
            <w:shd w:val="clear" w:color="auto" w:fill="DADBDC" w:themeFill="background2" w:themeFillTint="66"/>
            <w:vAlign w:val="bottom"/>
          </w:tcPr>
          <w:p w14:paraId="6EE3FEDF" w14:textId="77777777" w:rsidR="003D3E79" w:rsidRDefault="003D3E79" w:rsidP="00A46848">
            <w:pPr>
              <w:rPr>
                <w:b w:val="0"/>
                <w:bCs w:val="0"/>
                <w:sz w:val="18"/>
                <w:lang w:val="en-US"/>
              </w:rPr>
            </w:pPr>
            <w:r>
              <w:rPr>
                <w:sz w:val="18"/>
                <w:lang w:val="en-US"/>
              </w:rPr>
              <w:t>RMA NUMBER</w:t>
            </w:r>
          </w:p>
          <w:p w14:paraId="232A4DA7" w14:textId="16FDF15E" w:rsidR="003D3E79" w:rsidRPr="003D3E79" w:rsidRDefault="0051456B" w:rsidP="00A46848">
            <w:pPr>
              <w:rPr>
                <w:b w:val="0"/>
                <w:bCs w:val="0"/>
                <w:sz w:val="18"/>
                <w:lang w:val="en-US"/>
              </w:rPr>
            </w:pPr>
            <w:r>
              <w:rPr>
                <w:b w:val="0"/>
                <w:bCs w:val="0"/>
                <w:sz w:val="18"/>
                <w:lang w:val="en-US"/>
              </w:rPr>
              <w:t>Filled by Yanzi support</w:t>
            </w:r>
          </w:p>
        </w:tc>
        <w:tc>
          <w:tcPr>
            <w:cnfStyle w:val="000100000000" w:firstRow="0" w:lastRow="0" w:firstColumn="0" w:lastColumn="1" w:oddVBand="0" w:evenVBand="0" w:oddHBand="0" w:evenHBand="0" w:firstRowFirstColumn="0" w:firstRowLastColumn="0" w:lastRowFirstColumn="0" w:lastRowLastColumn="0"/>
            <w:tcW w:w="7905" w:type="dxa"/>
            <w:tcBorders>
              <w:top w:val="single" w:sz="4" w:space="0" w:color="54B500"/>
            </w:tcBorders>
            <w:shd w:val="clear" w:color="auto" w:fill="DADBDC" w:themeFill="background2" w:themeFillTint="66"/>
          </w:tcPr>
          <w:p w14:paraId="52CD3250" w14:textId="77777777" w:rsidR="003D3E79" w:rsidRPr="003D3E79" w:rsidRDefault="003D3E79" w:rsidP="00A46848">
            <w:pPr>
              <w:rPr>
                <w:b w:val="0"/>
                <w:bCs w:val="0"/>
                <w:sz w:val="20"/>
                <w:szCs w:val="20"/>
                <w:lang w:val="en-US"/>
              </w:rPr>
            </w:pPr>
          </w:p>
          <w:p w14:paraId="28F1BD8F" w14:textId="72FF9D9A" w:rsidR="003D3E79" w:rsidRPr="003D3E79" w:rsidRDefault="003D3E79" w:rsidP="00A46848">
            <w:pPr>
              <w:rPr>
                <w:b w:val="0"/>
                <w:bCs w:val="0"/>
                <w:sz w:val="144"/>
                <w:szCs w:val="144"/>
                <w:lang w:val="en-US"/>
              </w:rPr>
            </w:pPr>
            <w:r w:rsidRPr="003D3E79">
              <w:rPr>
                <w:b w:val="0"/>
                <w:bCs w:val="0"/>
                <w:sz w:val="56"/>
                <w:szCs w:val="56"/>
                <w:lang w:val="en-US"/>
              </w:rPr>
              <w:t xml:space="preserve">_ _ </w:t>
            </w:r>
            <w:r w:rsidR="00AB56B0">
              <w:rPr>
                <w:b w:val="0"/>
                <w:bCs w:val="0"/>
                <w:sz w:val="56"/>
                <w:szCs w:val="56"/>
                <w:lang w:val="en-US"/>
              </w:rPr>
              <w:t>+</w:t>
            </w:r>
            <w:r w:rsidRPr="003D3E79">
              <w:rPr>
                <w:b w:val="0"/>
                <w:bCs w:val="0"/>
                <w:sz w:val="56"/>
                <w:szCs w:val="56"/>
                <w:lang w:val="en-US"/>
              </w:rPr>
              <w:t xml:space="preserve"> _ _ _ _</w:t>
            </w:r>
          </w:p>
        </w:tc>
      </w:tr>
      <w:tr w:rsidR="003D3E79" w:rsidRPr="00B42590" w14:paraId="46EB0C47" w14:textId="2322EB5A" w:rsidTr="003D3E79">
        <w:trPr>
          <w:trHeight w:val="774"/>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A1F8982" w14:textId="4F4609CA" w:rsidR="003D3E79" w:rsidRPr="00B42590" w:rsidRDefault="003D3E79" w:rsidP="00A46848">
            <w:pPr>
              <w:rPr>
                <w:b w:val="0"/>
                <w:sz w:val="18"/>
                <w:lang w:val="en-US"/>
              </w:rPr>
            </w:pPr>
            <w:r>
              <w:rPr>
                <w:b w:val="0"/>
                <w:sz w:val="18"/>
                <w:lang w:val="en-US"/>
              </w:rPr>
              <w:t>Customer company name</w:t>
            </w:r>
          </w:p>
        </w:tc>
        <w:tc>
          <w:tcPr>
            <w:cnfStyle w:val="000100000000" w:firstRow="0" w:lastRow="0" w:firstColumn="0" w:lastColumn="1" w:oddVBand="0" w:evenVBand="0" w:oddHBand="0" w:evenHBand="0" w:firstRowFirstColumn="0" w:firstRowLastColumn="0" w:lastRowFirstColumn="0" w:lastRowLastColumn="0"/>
            <w:tcW w:w="7905" w:type="dxa"/>
            <w:tcBorders>
              <w:top w:val="single" w:sz="4" w:space="0" w:color="54B500"/>
            </w:tcBorders>
          </w:tcPr>
          <w:p w14:paraId="0DAB9DA3" w14:textId="77777777" w:rsidR="003D3E79" w:rsidRPr="00B42590" w:rsidRDefault="003D3E79" w:rsidP="00A46848">
            <w:pPr>
              <w:rPr>
                <w:sz w:val="18"/>
                <w:lang w:val="en-US"/>
              </w:rPr>
            </w:pPr>
          </w:p>
        </w:tc>
      </w:tr>
      <w:tr w:rsidR="00BB7E25" w:rsidRPr="00B42590" w14:paraId="4D155060" w14:textId="77777777" w:rsidTr="00BB7E2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2A8F014D" w14:textId="0645877E" w:rsidR="00BB7E25" w:rsidRDefault="00BB7E25" w:rsidP="00A46848">
            <w:pPr>
              <w:rPr>
                <w:b w:val="0"/>
                <w:sz w:val="18"/>
                <w:lang w:val="en-US"/>
              </w:rPr>
            </w:pPr>
            <w:r>
              <w:rPr>
                <w:b w:val="0"/>
                <w:sz w:val="18"/>
                <w:lang w:val="en-US"/>
              </w:rPr>
              <w:t>Date</w:t>
            </w:r>
          </w:p>
        </w:tc>
        <w:tc>
          <w:tcPr>
            <w:cnfStyle w:val="000100000000" w:firstRow="0" w:lastRow="0" w:firstColumn="0" w:lastColumn="1" w:oddVBand="0" w:evenVBand="0" w:oddHBand="0" w:evenHBand="0" w:firstRowFirstColumn="0" w:firstRowLastColumn="0" w:lastRowFirstColumn="0" w:lastRowLastColumn="0"/>
            <w:tcW w:w="7905" w:type="dxa"/>
            <w:tcBorders>
              <w:top w:val="single" w:sz="4" w:space="0" w:color="54B500"/>
            </w:tcBorders>
          </w:tcPr>
          <w:p w14:paraId="4B31B5B9" w14:textId="70639B3E" w:rsidR="00BB7E25" w:rsidRPr="00B42590" w:rsidRDefault="00BB7E25" w:rsidP="00A46848">
            <w:pPr>
              <w:rPr>
                <w:sz w:val="18"/>
                <w:lang w:val="en-US"/>
              </w:rPr>
            </w:pPr>
          </w:p>
        </w:tc>
      </w:tr>
      <w:tr w:rsidR="003D3E79" w:rsidRPr="00B42590" w14:paraId="6258FDE0" w14:textId="77777777" w:rsidTr="003D3E79">
        <w:trPr>
          <w:trHeight w:val="894"/>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54B500" w:themeColor="accent3"/>
            </w:tcBorders>
            <w:shd w:val="clear" w:color="auto" w:fill="54B500" w:themeFill="accent3"/>
            <w:vAlign w:val="bottom"/>
          </w:tcPr>
          <w:p w14:paraId="28D31CD4" w14:textId="7D9877A7" w:rsidR="003D3E79" w:rsidRPr="00B42590" w:rsidRDefault="00AB56B0" w:rsidP="00A46848">
            <w:pPr>
              <w:rPr>
                <w:sz w:val="18"/>
                <w:lang w:val="en-US"/>
              </w:rPr>
            </w:pPr>
            <w:r>
              <w:rPr>
                <w:color w:val="FFFFFF" w:themeColor="background1"/>
                <w:sz w:val="18"/>
                <w:lang w:val="en-US"/>
              </w:rPr>
              <w:t>RECEIVER</w:t>
            </w:r>
            <w:r w:rsidR="003D3E79" w:rsidRPr="003D3E79">
              <w:rPr>
                <w:color w:val="FFFFFF" w:themeColor="background1"/>
                <w:sz w:val="18"/>
                <w:lang w:val="en-US"/>
              </w:rPr>
              <w:t xml:space="preserve"> </w:t>
            </w:r>
            <w:r>
              <w:rPr>
                <w:color w:val="FFFFFF" w:themeColor="background1"/>
                <w:sz w:val="18"/>
                <w:lang w:val="en-US"/>
              </w:rPr>
              <w:t xml:space="preserve">OF </w:t>
            </w:r>
            <w:r w:rsidR="003D3E79" w:rsidRPr="003D3E79">
              <w:rPr>
                <w:color w:val="FFFFFF" w:themeColor="background1"/>
                <w:sz w:val="18"/>
                <w:lang w:val="en-US"/>
              </w:rPr>
              <w:t>REPLACEMENTS </w:t>
            </w:r>
          </w:p>
        </w:tc>
        <w:tc>
          <w:tcPr>
            <w:cnfStyle w:val="000100000000" w:firstRow="0" w:lastRow="0" w:firstColumn="0" w:lastColumn="1" w:oddVBand="0" w:evenVBand="0" w:oddHBand="0" w:evenHBand="0" w:firstRowFirstColumn="0" w:firstRowLastColumn="0" w:lastRowFirstColumn="0" w:lastRowLastColumn="0"/>
            <w:tcW w:w="7905" w:type="dxa"/>
            <w:tcBorders>
              <w:bottom w:val="single" w:sz="8" w:space="0" w:color="54B500" w:themeColor="accent3"/>
            </w:tcBorders>
            <w:shd w:val="clear" w:color="auto" w:fill="54B500" w:themeFill="accent3"/>
          </w:tcPr>
          <w:p w14:paraId="4605AA09" w14:textId="77777777" w:rsidR="003D3E79" w:rsidRPr="00B42590" w:rsidRDefault="003D3E79" w:rsidP="00A46848">
            <w:pPr>
              <w:rPr>
                <w:sz w:val="18"/>
                <w:lang w:val="en-US"/>
              </w:rPr>
            </w:pPr>
          </w:p>
        </w:tc>
      </w:tr>
      <w:tr w:rsidR="00AB56B0" w:rsidRPr="00B42590" w14:paraId="651A0F00" w14:textId="77777777" w:rsidTr="00BB7E2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85" w:type="dxa"/>
            <w:vAlign w:val="bottom"/>
          </w:tcPr>
          <w:p w14:paraId="18003787" w14:textId="3E579D73" w:rsidR="00AB56B0" w:rsidRPr="00AB56B0" w:rsidRDefault="00AB56B0" w:rsidP="00A46848">
            <w:pPr>
              <w:rPr>
                <w:b w:val="0"/>
                <w:bCs w:val="0"/>
                <w:sz w:val="18"/>
                <w:lang w:val="en-US"/>
              </w:rPr>
            </w:pPr>
            <w:r w:rsidRPr="00AB56B0">
              <w:rPr>
                <w:b w:val="0"/>
                <w:bCs w:val="0"/>
                <w:sz w:val="18"/>
                <w:lang w:val="en-US"/>
              </w:rPr>
              <w:t>Name</w:t>
            </w:r>
          </w:p>
        </w:tc>
        <w:tc>
          <w:tcPr>
            <w:cnfStyle w:val="000100000000" w:firstRow="0" w:lastRow="0" w:firstColumn="0" w:lastColumn="1" w:oddVBand="0" w:evenVBand="0" w:oddHBand="0" w:evenHBand="0" w:firstRowFirstColumn="0" w:firstRowLastColumn="0" w:lastRowFirstColumn="0" w:lastRowLastColumn="0"/>
            <w:tcW w:w="7905" w:type="dxa"/>
          </w:tcPr>
          <w:p w14:paraId="5B5EF641" w14:textId="77777777" w:rsidR="00AB56B0" w:rsidRPr="00B42590" w:rsidRDefault="00AB56B0" w:rsidP="00A46848">
            <w:pPr>
              <w:rPr>
                <w:sz w:val="18"/>
                <w:lang w:val="en-US"/>
              </w:rPr>
            </w:pPr>
          </w:p>
        </w:tc>
      </w:tr>
      <w:tr w:rsidR="003D3E79" w:rsidRPr="00B42590" w14:paraId="1BBD7558" w14:textId="0BCB23B3" w:rsidTr="00BB7E25">
        <w:trPr>
          <w:trHeight w:val="540"/>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54B500" w:themeColor="accent3"/>
            </w:tcBorders>
            <w:vAlign w:val="bottom"/>
          </w:tcPr>
          <w:p w14:paraId="4242E7A5" w14:textId="77777777" w:rsidR="003D3E79" w:rsidRPr="00B42590" w:rsidRDefault="003D3E79" w:rsidP="00A46848">
            <w:pPr>
              <w:rPr>
                <w:b w:val="0"/>
                <w:sz w:val="18"/>
                <w:lang w:val="en-US"/>
              </w:rPr>
            </w:pPr>
            <w:r w:rsidRPr="00B42590">
              <w:rPr>
                <w:b w:val="0"/>
                <w:sz w:val="18"/>
                <w:lang w:val="en-US"/>
              </w:rPr>
              <w:t>Phone</w:t>
            </w:r>
          </w:p>
        </w:tc>
        <w:tc>
          <w:tcPr>
            <w:cnfStyle w:val="000100000000" w:firstRow="0" w:lastRow="0" w:firstColumn="0" w:lastColumn="1" w:oddVBand="0" w:evenVBand="0" w:oddHBand="0" w:evenHBand="0" w:firstRowFirstColumn="0" w:firstRowLastColumn="0" w:lastRowFirstColumn="0" w:lastRowLastColumn="0"/>
            <w:tcW w:w="7905" w:type="dxa"/>
            <w:tcBorders>
              <w:bottom w:val="single" w:sz="8" w:space="0" w:color="54B500" w:themeColor="accent3"/>
            </w:tcBorders>
          </w:tcPr>
          <w:p w14:paraId="0B254752" w14:textId="77777777" w:rsidR="003D3E79" w:rsidRPr="00B42590" w:rsidRDefault="003D3E79" w:rsidP="00A46848">
            <w:pPr>
              <w:rPr>
                <w:sz w:val="18"/>
                <w:lang w:val="en-US"/>
              </w:rPr>
            </w:pPr>
          </w:p>
        </w:tc>
      </w:tr>
      <w:tr w:rsidR="003D3E79" w:rsidRPr="00B42590" w14:paraId="3CC6A1AF" w14:textId="302DDE98" w:rsidTr="00BB7E2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vAlign w:val="bottom"/>
          </w:tcPr>
          <w:p w14:paraId="4E4B609F" w14:textId="77777777" w:rsidR="003D3E79" w:rsidRPr="00B42590" w:rsidRDefault="003D3E79" w:rsidP="00A46848">
            <w:pPr>
              <w:rPr>
                <w:b w:val="0"/>
                <w:sz w:val="18"/>
                <w:lang w:val="en-US"/>
              </w:rPr>
            </w:pPr>
            <w:r w:rsidRPr="00B42590">
              <w:rPr>
                <w:b w:val="0"/>
                <w:sz w:val="18"/>
                <w:lang w:val="en-US"/>
              </w:rPr>
              <w:t>Email Address</w:t>
            </w:r>
          </w:p>
        </w:tc>
        <w:tc>
          <w:tcPr>
            <w:cnfStyle w:val="000100000000" w:firstRow="0" w:lastRow="0" w:firstColumn="0" w:lastColumn="1" w:oddVBand="0" w:evenVBand="0" w:oddHBand="0" w:evenHBand="0" w:firstRowFirstColumn="0" w:firstRowLastColumn="0" w:lastRowFirstColumn="0" w:lastRowLastColumn="0"/>
            <w:tcW w:w="7905" w:type="dxa"/>
            <w:tcBorders>
              <w:bottom w:val="single" w:sz="4" w:space="0" w:color="auto"/>
            </w:tcBorders>
          </w:tcPr>
          <w:p w14:paraId="6AC143D5" w14:textId="77777777" w:rsidR="003D3E79" w:rsidRPr="00B42590" w:rsidRDefault="003D3E79" w:rsidP="00A46848">
            <w:pPr>
              <w:rPr>
                <w:sz w:val="18"/>
                <w:lang w:val="en-US"/>
              </w:rPr>
            </w:pPr>
          </w:p>
        </w:tc>
      </w:tr>
      <w:tr w:rsidR="003D3E79" w:rsidRPr="00B42590" w14:paraId="3DE1477C" w14:textId="135441AF" w:rsidTr="003D3E79">
        <w:trPr>
          <w:trHeight w:val="1642"/>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54B500"/>
            </w:tcBorders>
          </w:tcPr>
          <w:p w14:paraId="2B357BF6" w14:textId="70F50050" w:rsidR="003D3E79" w:rsidRPr="00B42590" w:rsidRDefault="00BB7E25" w:rsidP="00A46848">
            <w:pPr>
              <w:rPr>
                <w:b w:val="0"/>
                <w:bCs w:val="0"/>
                <w:sz w:val="18"/>
                <w:lang w:val="en-US"/>
              </w:rPr>
            </w:pPr>
            <w:r>
              <w:rPr>
                <w:b w:val="0"/>
                <w:bCs w:val="0"/>
                <w:sz w:val="18"/>
                <w:lang w:val="en-US"/>
              </w:rPr>
              <w:t>Address</w:t>
            </w:r>
          </w:p>
        </w:tc>
        <w:tc>
          <w:tcPr>
            <w:cnfStyle w:val="000100000000" w:firstRow="0" w:lastRow="0" w:firstColumn="0" w:lastColumn="1" w:oddVBand="0" w:evenVBand="0" w:oddHBand="0" w:evenHBand="0" w:firstRowFirstColumn="0" w:firstRowLastColumn="0" w:lastRowFirstColumn="0" w:lastRowLastColumn="0"/>
            <w:tcW w:w="7905" w:type="dxa"/>
            <w:tcBorders>
              <w:top w:val="single" w:sz="4" w:space="0" w:color="54B500"/>
            </w:tcBorders>
          </w:tcPr>
          <w:p w14:paraId="2268A15B" w14:textId="77777777" w:rsidR="003D3E79" w:rsidRPr="00B42590" w:rsidRDefault="003D3E79" w:rsidP="00A46848">
            <w:pPr>
              <w:rPr>
                <w:sz w:val="18"/>
                <w:lang w:val="en-US"/>
              </w:rPr>
            </w:pPr>
          </w:p>
        </w:tc>
      </w:tr>
    </w:tbl>
    <w:p w14:paraId="47E45108" w14:textId="1EF00276" w:rsidR="00E353FA" w:rsidRPr="00E670AB" w:rsidRDefault="00E353FA" w:rsidP="002D47D3">
      <w:pPr>
        <w:rPr>
          <w:b/>
          <w:sz w:val="20"/>
          <w:lang w:val="en-GB"/>
        </w:rPr>
      </w:pPr>
    </w:p>
    <w:tbl>
      <w:tblPr>
        <w:tblStyle w:val="LightList-Accent3"/>
        <w:tblW w:w="9781" w:type="dxa"/>
        <w:tblInd w:w="-567" w:type="dxa"/>
        <w:tblLayout w:type="fixed"/>
        <w:tblCellMar>
          <w:left w:w="115" w:type="dxa"/>
          <w:right w:w="115" w:type="dxa"/>
        </w:tblCellMar>
        <w:tblLook w:val="01A0" w:firstRow="1" w:lastRow="0" w:firstColumn="1" w:lastColumn="1" w:noHBand="0" w:noVBand="0"/>
      </w:tblPr>
      <w:tblGrid>
        <w:gridCol w:w="1843"/>
        <w:gridCol w:w="1559"/>
        <w:gridCol w:w="5245"/>
        <w:gridCol w:w="1134"/>
      </w:tblGrid>
      <w:tr w:rsidR="003D3E79" w:rsidRPr="00BE3622" w14:paraId="43AF0A24" w14:textId="77777777" w:rsidTr="003D3E79">
        <w:trPr>
          <w:gridAfter w:val="3"/>
          <w:cnfStyle w:val="100000000000" w:firstRow="1" w:lastRow="0" w:firstColumn="0" w:lastColumn="0" w:oddVBand="0" w:evenVBand="0" w:oddHBand="0" w:evenHBand="0" w:firstRowFirstColumn="0" w:firstRowLastColumn="0" w:lastRowFirstColumn="0" w:lastRowLastColumn="0"/>
          <w:wAfter w:w="7938" w:type="dxa"/>
          <w:trHeight w:val="480"/>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6AEE9EF1" w14:textId="77777777" w:rsidR="003D3E79" w:rsidRPr="00B42590" w:rsidRDefault="003D3E79" w:rsidP="002A270A">
            <w:pPr>
              <w:rPr>
                <w:sz w:val="18"/>
                <w:lang w:val="en-US"/>
              </w:rPr>
            </w:pPr>
          </w:p>
        </w:tc>
      </w:tr>
      <w:tr w:rsidR="003D3E79" w:rsidRPr="00B42590" w14:paraId="64F46666" w14:textId="77777777" w:rsidTr="003D3E79">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3D701CA9" w14:textId="77777777" w:rsidR="003D3E79" w:rsidRPr="00663C4B" w:rsidRDefault="003D3E79" w:rsidP="00663C4B">
            <w:pPr>
              <w:jc w:val="center"/>
              <w:rPr>
                <w:b w:val="0"/>
                <w:sz w:val="16"/>
                <w:szCs w:val="16"/>
                <w:lang w:val="en-US"/>
              </w:rPr>
            </w:pPr>
            <w:r w:rsidRPr="00663C4B">
              <w:rPr>
                <w:b w:val="0"/>
                <w:sz w:val="16"/>
                <w:szCs w:val="16"/>
                <w:lang w:val="en-US"/>
              </w:rPr>
              <w:t>Product Name</w:t>
            </w:r>
          </w:p>
        </w:tc>
        <w:tc>
          <w:tcPr>
            <w:cnfStyle w:val="000010000000" w:firstRow="0" w:lastRow="0" w:firstColumn="0" w:lastColumn="0" w:oddVBand="1" w:evenVBand="0" w:oddHBand="0" w:evenHBand="0" w:firstRowFirstColumn="0" w:firstRowLastColumn="0" w:lastRowFirstColumn="0" w:lastRowLastColumn="0"/>
            <w:tcW w:w="1559" w:type="dxa"/>
            <w:vAlign w:val="bottom"/>
          </w:tcPr>
          <w:p w14:paraId="4AB236FE" w14:textId="5D978DCB" w:rsidR="00AB56B0" w:rsidRPr="00663C4B" w:rsidRDefault="00AB56B0" w:rsidP="00AB56B0">
            <w:pPr>
              <w:jc w:val="center"/>
              <w:rPr>
                <w:bCs/>
                <w:sz w:val="16"/>
                <w:szCs w:val="16"/>
                <w:lang w:val="en-US"/>
              </w:rPr>
            </w:pPr>
            <w:r>
              <w:rPr>
                <w:bCs/>
                <w:sz w:val="16"/>
                <w:szCs w:val="16"/>
                <w:lang w:val="en-US"/>
              </w:rPr>
              <w:t>D</w:t>
            </w:r>
            <w:r w:rsidR="003D3E79" w:rsidRPr="00663C4B">
              <w:rPr>
                <w:bCs/>
                <w:sz w:val="16"/>
                <w:szCs w:val="16"/>
                <w:lang w:val="en-US"/>
              </w:rPr>
              <w:t>ID #</w:t>
            </w:r>
            <w:r w:rsidR="003D3E79">
              <w:rPr>
                <w:bCs/>
                <w:sz w:val="16"/>
                <w:szCs w:val="16"/>
                <w:lang w:val="en-US"/>
              </w:rPr>
              <w:br/>
              <w:t xml:space="preserve">Last </w:t>
            </w:r>
            <w:r w:rsidRPr="00AB56B0">
              <w:rPr>
                <w:bCs/>
                <w:sz w:val="16"/>
                <w:szCs w:val="16"/>
                <w:lang w:val="en-US"/>
              </w:rPr>
              <w:t>6</w:t>
            </w:r>
            <w:r w:rsidR="003D3E79">
              <w:rPr>
                <w:bCs/>
                <w:sz w:val="16"/>
                <w:szCs w:val="16"/>
                <w:lang w:val="en-US"/>
              </w:rPr>
              <w:t xml:space="preserve"> digits</w:t>
            </w:r>
            <w:r>
              <w:rPr>
                <w:bCs/>
                <w:sz w:val="16"/>
                <w:szCs w:val="16"/>
                <w:lang w:val="en-US"/>
              </w:rPr>
              <w:t xml:space="preserve"> ok</w:t>
            </w:r>
            <w:r>
              <w:rPr>
                <w:bCs/>
                <w:sz w:val="16"/>
                <w:szCs w:val="16"/>
                <w:lang w:val="en-US"/>
              </w:rPr>
              <w:br/>
              <w:t>Format: EUI64-XXXXXXXXXXXX</w:t>
            </w:r>
          </w:p>
        </w:tc>
        <w:tc>
          <w:tcPr>
            <w:tcW w:w="5245" w:type="dxa"/>
            <w:vAlign w:val="bottom"/>
          </w:tcPr>
          <w:p w14:paraId="31F484AB" w14:textId="616A6940" w:rsidR="003D3E79" w:rsidRPr="00663C4B" w:rsidRDefault="003D3E79" w:rsidP="00663C4B">
            <w:pPr>
              <w:jc w:val="center"/>
              <w:cnfStyle w:val="000000100000" w:firstRow="0" w:lastRow="0" w:firstColumn="0" w:lastColumn="0" w:oddVBand="0" w:evenVBand="0" w:oddHBand="1" w:evenHBand="0" w:firstRowFirstColumn="0" w:firstRowLastColumn="0" w:lastRowFirstColumn="0" w:lastRowLastColumn="0"/>
              <w:rPr>
                <w:bCs/>
                <w:sz w:val="16"/>
                <w:szCs w:val="16"/>
                <w:lang w:val="en-US"/>
              </w:rPr>
            </w:pPr>
            <w:r>
              <w:rPr>
                <w:bCs/>
                <w:sz w:val="16"/>
                <w:szCs w:val="16"/>
                <w:lang w:val="en-US"/>
              </w:rPr>
              <w:t xml:space="preserve">Fault </w:t>
            </w:r>
            <w:r w:rsidRPr="00663C4B">
              <w:rPr>
                <w:bCs/>
                <w:sz w:val="16"/>
                <w:szCs w:val="16"/>
                <w:lang w:val="en-US"/>
              </w:rPr>
              <w:t>Description</w:t>
            </w:r>
          </w:p>
        </w:tc>
        <w:tc>
          <w:tcPr>
            <w:cnfStyle w:val="000100000000" w:firstRow="0" w:lastRow="0" w:firstColumn="0" w:lastColumn="1" w:oddVBand="0" w:evenVBand="0" w:oddHBand="0" w:evenHBand="0" w:firstRowFirstColumn="0" w:firstRowLastColumn="0" w:lastRowFirstColumn="0" w:lastRowLastColumn="0"/>
            <w:tcW w:w="1134" w:type="dxa"/>
            <w:vAlign w:val="bottom"/>
          </w:tcPr>
          <w:p w14:paraId="0C925829" w14:textId="77777777" w:rsidR="003D3E79" w:rsidRPr="00663C4B" w:rsidRDefault="003D3E79" w:rsidP="00663C4B">
            <w:pPr>
              <w:jc w:val="center"/>
              <w:rPr>
                <w:bCs w:val="0"/>
                <w:sz w:val="16"/>
                <w:szCs w:val="16"/>
                <w:lang w:val="en-US"/>
              </w:rPr>
            </w:pPr>
            <w:r w:rsidRPr="00663C4B">
              <w:rPr>
                <w:sz w:val="16"/>
                <w:szCs w:val="16"/>
                <w:lang w:val="en-US"/>
              </w:rPr>
              <w:t>Quantity</w:t>
            </w:r>
          </w:p>
        </w:tc>
      </w:tr>
      <w:tr w:rsidR="003D3E79" w:rsidRPr="00B42590" w14:paraId="47B82479" w14:textId="77777777" w:rsidTr="003D3E79">
        <w:trPr>
          <w:trHeight w:val="1119"/>
        </w:trPr>
        <w:tc>
          <w:tcPr>
            <w:cnfStyle w:val="001000000000" w:firstRow="0" w:lastRow="0" w:firstColumn="1" w:lastColumn="0" w:oddVBand="0" w:evenVBand="0" w:oddHBand="0" w:evenHBand="0" w:firstRowFirstColumn="0" w:firstRowLastColumn="0" w:lastRowFirstColumn="0" w:lastRowLastColumn="0"/>
            <w:tcW w:w="1843" w:type="dxa"/>
          </w:tcPr>
          <w:p w14:paraId="0F093E29" w14:textId="55315F97" w:rsidR="003D3E79" w:rsidRPr="00B42590" w:rsidRDefault="003D3E79" w:rsidP="009B4BEA">
            <w:pPr>
              <w:rPr>
                <w:b w:val="0"/>
                <w:i/>
                <w:color w:val="A6A6A6" w:themeColor="background1" w:themeShade="A6"/>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20108C1D" w14:textId="54AECFF4" w:rsidR="003D3E79" w:rsidRPr="00B42590" w:rsidRDefault="003D3E79" w:rsidP="009B4BEA">
            <w:pPr>
              <w:rPr>
                <w:bCs/>
                <w:i/>
                <w:color w:val="A6A6A6" w:themeColor="background1" w:themeShade="A6"/>
                <w:sz w:val="18"/>
                <w:lang w:val="en-US"/>
              </w:rPr>
            </w:pPr>
          </w:p>
        </w:tc>
        <w:tc>
          <w:tcPr>
            <w:tcW w:w="5245" w:type="dxa"/>
          </w:tcPr>
          <w:p w14:paraId="35DC04B6" w14:textId="2306BDDF" w:rsidR="003D3E79" w:rsidRPr="00B42590" w:rsidRDefault="003D3E79" w:rsidP="009B4BEA">
            <w:pPr>
              <w:cnfStyle w:val="000000000000" w:firstRow="0" w:lastRow="0" w:firstColumn="0" w:lastColumn="0" w:oddVBand="0" w:evenVBand="0" w:oddHBand="0" w:evenHBand="0" w:firstRowFirstColumn="0" w:firstRowLastColumn="0" w:lastRowFirstColumn="0" w:lastRowLastColumn="0"/>
              <w:rPr>
                <w:bCs/>
                <w:i/>
                <w:color w:val="A6A6A6" w:themeColor="background1" w:themeShade="A6"/>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54AD7B3B" w14:textId="5424CF8E" w:rsidR="003D3E79" w:rsidRPr="00B42590" w:rsidRDefault="003D3E79" w:rsidP="009B4BEA">
            <w:pPr>
              <w:rPr>
                <w:bCs w:val="0"/>
                <w:i/>
                <w:color w:val="A6A6A6" w:themeColor="background1" w:themeShade="A6"/>
                <w:sz w:val="18"/>
                <w:lang w:val="en-US"/>
              </w:rPr>
            </w:pPr>
          </w:p>
        </w:tc>
      </w:tr>
      <w:tr w:rsidR="003D3E79" w:rsidRPr="00BE3622" w14:paraId="4E4A034F" w14:textId="77777777" w:rsidTr="003D3E79">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843" w:type="dxa"/>
          </w:tcPr>
          <w:p w14:paraId="7E5C0D18"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58BF6306" w14:textId="77777777" w:rsidR="003D3E79" w:rsidRPr="00B42590" w:rsidRDefault="003D3E79" w:rsidP="009B4BEA">
            <w:pPr>
              <w:rPr>
                <w:bCs/>
                <w:sz w:val="18"/>
                <w:lang w:val="en-US"/>
              </w:rPr>
            </w:pPr>
          </w:p>
        </w:tc>
        <w:tc>
          <w:tcPr>
            <w:tcW w:w="5245" w:type="dxa"/>
          </w:tcPr>
          <w:p w14:paraId="4146D2BE" w14:textId="77777777" w:rsidR="003D3E79" w:rsidRPr="00B42590" w:rsidRDefault="003D3E79" w:rsidP="009B4BEA">
            <w:pPr>
              <w:cnfStyle w:val="000000100000" w:firstRow="0" w:lastRow="0" w:firstColumn="0" w:lastColumn="0" w:oddVBand="0" w:evenVBand="0" w:oddHBand="1"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550F9CA3" w14:textId="77777777" w:rsidR="003D3E79" w:rsidRPr="00B42590" w:rsidRDefault="003D3E79" w:rsidP="009B4BEA">
            <w:pPr>
              <w:rPr>
                <w:bCs w:val="0"/>
                <w:sz w:val="18"/>
                <w:lang w:val="en-US"/>
              </w:rPr>
            </w:pPr>
          </w:p>
        </w:tc>
      </w:tr>
      <w:tr w:rsidR="003D3E79" w:rsidRPr="00BE3622" w14:paraId="082A0788" w14:textId="77777777" w:rsidTr="003D3E79">
        <w:trPr>
          <w:trHeight w:val="1065"/>
        </w:trPr>
        <w:tc>
          <w:tcPr>
            <w:cnfStyle w:val="001000000000" w:firstRow="0" w:lastRow="0" w:firstColumn="1" w:lastColumn="0" w:oddVBand="0" w:evenVBand="0" w:oddHBand="0" w:evenHBand="0" w:firstRowFirstColumn="0" w:firstRowLastColumn="0" w:lastRowFirstColumn="0" w:lastRowLastColumn="0"/>
            <w:tcW w:w="1843" w:type="dxa"/>
          </w:tcPr>
          <w:p w14:paraId="086DC405"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17F137EB" w14:textId="77777777" w:rsidR="003D3E79" w:rsidRPr="00B42590" w:rsidRDefault="003D3E79" w:rsidP="009B4BEA">
            <w:pPr>
              <w:rPr>
                <w:bCs/>
                <w:sz w:val="18"/>
                <w:lang w:val="en-US"/>
              </w:rPr>
            </w:pPr>
          </w:p>
        </w:tc>
        <w:tc>
          <w:tcPr>
            <w:tcW w:w="5245" w:type="dxa"/>
          </w:tcPr>
          <w:p w14:paraId="1BFAF1C3" w14:textId="77777777" w:rsidR="003D3E79" w:rsidRPr="00B42590" w:rsidRDefault="003D3E79" w:rsidP="009B4BEA">
            <w:pPr>
              <w:cnfStyle w:val="000000000000" w:firstRow="0" w:lastRow="0" w:firstColumn="0" w:lastColumn="0" w:oddVBand="0" w:evenVBand="0" w:oddHBand="0"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051992F2" w14:textId="77777777" w:rsidR="003D3E79" w:rsidRPr="00B42590" w:rsidRDefault="003D3E79" w:rsidP="009B4BEA">
            <w:pPr>
              <w:rPr>
                <w:bCs w:val="0"/>
                <w:sz w:val="18"/>
                <w:lang w:val="en-US"/>
              </w:rPr>
            </w:pPr>
          </w:p>
        </w:tc>
      </w:tr>
      <w:tr w:rsidR="003D3E79" w:rsidRPr="00BE3622" w14:paraId="3A809921" w14:textId="77777777" w:rsidTr="003D3E79">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1843" w:type="dxa"/>
          </w:tcPr>
          <w:p w14:paraId="450362DD"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2DED2473" w14:textId="77777777" w:rsidR="003D3E79" w:rsidRPr="00B42590" w:rsidRDefault="003D3E79" w:rsidP="009B4BEA">
            <w:pPr>
              <w:rPr>
                <w:bCs/>
                <w:sz w:val="18"/>
                <w:lang w:val="en-US"/>
              </w:rPr>
            </w:pPr>
          </w:p>
        </w:tc>
        <w:tc>
          <w:tcPr>
            <w:tcW w:w="5245" w:type="dxa"/>
          </w:tcPr>
          <w:p w14:paraId="7D9C0952" w14:textId="77777777" w:rsidR="003D3E79" w:rsidRPr="00B42590" w:rsidRDefault="003D3E79" w:rsidP="009B4BEA">
            <w:pPr>
              <w:cnfStyle w:val="000000100000" w:firstRow="0" w:lastRow="0" w:firstColumn="0" w:lastColumn="0" w:oddVBand="0" w:evenVBand="0" w:oddHBand="1"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661E7BCF" w14:textId="77777777" w:rsidR="003D3E79" w:rsidRPr="00B42590" w:rsidRDefault="003D3E79" w:rsidP="009B4BEA">
            <w:pPr>
              <w:rPr>
                <w:bCs w:val="0"/>
                <w:sz w:val="18"/>
                <w:lang w:val="en-US"/>
              </w:rPr>
            </w:pPr>
          </w:p>
        </w:tc>
      </w:tr>
      <w:tr w:rsidR="003D3E79" w:rsidRPr="00BE3622" w14:paraId="00700492" w14:textId="77777777" w:rsidTr="003D3E79">
        <w:trPr>
          <w:trHeight w:val="1065"/>
        </w:trPr>
        <w:tc>
          <w:tcPr>
            <w:cnfStyle w:val="001000000000" w:firstRow="0" w:lastRow="0" w:firstColumn="1" w:lastColumn="0" w:oddVBand="0" w:evenVBand="0" w:oddHBand="0" w:evenHBand="0" w:firstRowFirstColumn="0" w:firstRowLastColumn="0" w:lastRowFirstColumn="0" w:lastRowLastColumn="0"/>
            <w:tcW w:w="1843" w:type="dxa"/>
          </w:tcPr>
          <w:p w14:paraId="5D01BA37"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52E02CC5" w14:textId="77777777" w:rsidR="003D3E79" w:rsidRPr="00B42590" w:rsidRDefault="003D3E79" w:rsidP="009B4BEA">
            <w:pPr>
              <w:rPr>
                <w:bCs/>
                <w:sz w:val="18"/>
                <w:lang w:val="en-US"/>
              </w:rPr>
            </w:pPr>
          </w:p>
        </w:tc>
        <w:tc>
          <w:tcPr>
            <w:tcW w:w="5245" w:type="dxa"/>
          </w:tcPr>
          <w:p w14:paraId="7D22618C" w14:textId="77777777" w:rsidR="003D3E79" w:rsidRPr="00B42590" w:rsidRDefault="003D3E79" w:rsidP="009B4BEA">
            <w:pPr>
              <w:cnfStyle w:val="000000000000" w:firstRow="0" w:lastRow="0" w:firstColumn="0" w:lastColumn="0" w:oddVBand="0" w:evenVBand="0" w:oddHBand="0"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2B052BDA" w14:textId="77777777" w:rsidR="003D3E79" w:rsidRPr="00B42590" w:rsidRDefault="003D3E79" w:rsidP="009B4BEA">
            <w:pPr>
              <w:rPr>
                <w:bCs w:val="0"/>
                <w:sz w:val="18"/>
                <w:lang w:val="en-US"/>
              </w:rPr>
            </w:pPr>
          </w:p>
        </w:tc>
      </w:tr>
      <w:tr w:rsidR="003D3E79" w:rsidRPr="00BE3622" w14:paraId="5B29FFD5" w14:textId="77777777" w:rsidTr="003D3E79">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843" w:type="dxa"/>
          </w:tcPr>
          <w:p w14:paraId="36A7AC58"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49D31CD1" w14:textId="77777777" w:rsidR="003D3E79" w:rsidRPr="00B42590" w:rsidRDefault="003D3E79" w:rsidP="009B4BEA">
            <w:pPr>
              <w:rPr>
                <w:bCs/>
                <w:sz w:val="18"/>
                <w:lang w:val="en-US"/>
              </w:rPr>
            </w:pPr>
          </w:p>
        </w:tc>
        <w:tc>
          <w:tcPr>
            <w:tcW w:w="5245" w:type="dxa"/>
          </w:tcPr>
          <w:p w14:paraId="4305640E" w14:textId="77777777" w:rsidR="003D3E79" w:rsidRPr="00B42590" w:rsidRDefault="003D3E79" w:rsidP="009B4BEA">
            <w:pPr>
              <w:cnfStyle w:val="000000100000" w:firstRow="0" w:lastRow="0" w:firstColumn="0" w:lastColumn="0" w:oddVBand="0" w:evenVBand="0" w:oddHBand="1"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40DC36AA" w14:textId="77777777" w:rsidR="003D3E79" w:rsidRPr="00B42590" w:rsidRDefault="003D3E79" w:rsidP="009B4BEA">
            <w:pPr>
              <w:rPr>
                <w:bCs w:val="0"/>
                <w:sz w:val="18"/>
                <w:lang w:val="en-US"/>
              </w:rPr>
            </w:pPr>
          </w:p>
        </w:tc>
      </w:tr>
      <w:tr w:rsidR="003D3E79" w:rsidRPr="00BE3622" w14:paraId="70EC2BB2" w14:textId="77777777" w:rsidTr="003D3E79">
        <w:trPr>
          <w:trHeight w:val="975"/>
        </w:trPr>
        <w:tc>
          <w:tcPr>
            <w:cnfStyle w:val="001000000000" w:firstRow="0" w:lastRow="0" w:firstColumn="1" w:lastColumn="0" w:oddVBand="0" w:evenVBand="0" w:oddHBand="0" w:evenHBand="0" w:firstRowFirstColumn="0" w:firstRowLastColumn="0" w:lastRowFirstColumn="0" w:lastRowLastColumn="0"/>
            <w:tcW w:w="1843" w:type="dxa"/>
          </w:tcPr>
          <w:p w14:paraId="52FEB4EB"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414419D6" w14:textId="77777777" w:rsidR="003D3E79" w:rsidRPr="00B42590" w:rsidRDefault="003D3E79" w:rsidP="009B4BEA">
            <w:pPr>
              <w:rPr>
                <w:bCs/>
                <w:sz w:val="18"/>
                <w:lang w:val="en-US"/>
              </w:rPr>
            </w:pPr>
          </w:p>
        </w:tc>
        <w:tc>
          <w:tcPr>
            <w:tcW w:w="5245" w:type="dxa"/>
          </w:tcPr>
          <w:p w14:paraId="6C9FF677" w14:textId="77777777" w:rsidR="003D3E79" w:rsidRPr="00B42590" w:rsidRDefault="003D3E79" w:rsidP="009B4BEA">
            <w:pPr>
              <w:cnfStyle w:val="000000000000" w:firstRow="0" w:lastRow="0" w:firstColumn="0" w:lastColumn="0" w:oddVBand="0" w:evenVBand="0" w:oddHBand="0"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4FBF1742" w14:textId="77777777" w:rsidR="003D3E79" w:rsidRPr="00B42590" w:rsidRDefault="003D3E79" w:rsidP="009B4BEA">
            <w:pPr>
              <w:rPr>
                <w:bCs w:val="0"/>
                <w:sz w:val="18"/>
                <w:lang w:val="en-US"/>
              </w:rPr>
            </w:pPr>
          </w:p>
        </w:tc>
      </w:tr>
      <w:tr w:rsidR="003D3E79" w:rsidRPr="00BE3622" w14:paraId="2E14CE3D" w14:textId="77777777" w:rsidTr="003D3E79">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1843" w:type="dxa"/>
          </w:tcPr>
          <w:p w14:paraId="43907E48"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71F507EA" w14:textId="77777777" w:rsidR="003D3E79" w:rsidRPr="00B42590" w:rsidRDefault="003D3E79" w:rsidP="009B4BEA">
            <w:pPr>
              <w:rPr>
                <w:bCs/>
                <w:sz w:val="18"/>
                <w:lang w:val="en-US"/>
              </w:rPr>
            </w:pPr>
          </w:p>
        </w:tc>
        <w:tc>
          <w:tcPr>
            <w:tcW w:w="5245" w:type="dxa"/>
          </w:tcPr>
          <w:p w14:paraId="603D9B76" w14:textId="77777777" w:rsidR="003D3E79" w:rsidRPr="00B42590" w:rsidRDefault="003D3E79" w:rsidP="009B4BEA">
            <w:pPr>
              <w:cnfStyle w:val="000000100000" w:firstRow="0" w:lastRow="0" w:firstColumn="0" w:lastColumn="0" w:oddVBand="0" w:evenVBand="0" w:oddHBand="1"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3681D6A8" w14:textId="77777777" w:rsidR="003D3E79" w:rsidRPr="00B42590" w:rsidRDefault="003D3E79" w:rsidP="009B4BEA">
            <w:pPr>
              <w:rPr>
                <w:bCs w:val="0"/>
                <w:sz w:val="18"/>
                <w:lang w:val="en-US"/>
              </w:rPr>
            </w:pPr>
          </w:p>
        </w:tc>
      </w:tr>
      <w:tr w:rsidR="003D3E79" w:rsidRPr="00BE3622" w14:paraId="0DBE38F5" w14:textId="77777777" w:rsidTr="003D3E79">
        <w:trPr>
          <w:trHeight w:val="1047"/>
        </w:trPr>
        <w:tc>
          <w:tcPr>
            <w:cnfStyle w:val="001000000000" w:firstRow="0" w:lastRow="0" w:firstColumn="1" w:lastColumn="0" w:oddVBand="0" w:evenVBand="0" w:oddHBand="0" w:evenHBand="0" w:firstRowFirstColumn="0" w:firstRowLastColumn="0" w:lastRowFirstColumn="0" w:lastRowLastColumn="0"/>
            <w:tcW w:w="1843" w:type="dxa"/>
          </w:tcPr>
          <w:p w14:paraId="1411BD5B" w14:textId="77777777" w:rsidR="003D3E79" w:rsidRPr="00B42590" w:rsidRDefault="003D3E79" w:rsidP="009B4BEA">
            <w:pPr>
              <w:rPr>
                <w:b w:val="0"/>
                <w:sz w:val="18"/>
                <w:lang w:val="en-US"/>
              </w:rPr>
            </w:pPr>
          </w:p>
        </w:tc>
        <w:tc>
          <w:tcPr>
            <w:cnfStyle w:val="000010000000" w:firstRow="0" w:lastRow="0" w:firstColumn="0" w:lastColumn="0" w:oddVBand="1" w:evenVBand="0" w:oddHBand="0" w:evenHBand="0" w:firstRowFirstColumn="0" w:firstRowLastColumn="0" w:lastRowFirstColumn="0" w:lastRowLastColumn="0"/>
            <w:tcW w:w="1559" w:type="dxa"/>
          </w:tcPr>
          <w:p w14:paraId="6C95237B" w14:textId="77777777" w:rsidR="003D3E79" w:rsidRPr="00B42590" w:rsidRDefault="003D3E79" w:rsidP="009B4BEA">
            <w:pPr>
              <w:rPr>
                <w:bCs/>
                <w:sz w:val="18"/>
                <w:lang w:val="en-US"/>
              </w:rPr>
            </w:pPr>
          </w:p>
        </w:tc>
        <w:tc>
          <w:tcPr>
            <w:tcW w:w="5245" w:type="dxa"/>
          </w:tcPr>
          <w:p w14:paraId="307F25D0" w14:textId="77777777" w:rsidR="003D3E79" w:rsidRPr="00B42590" w:rsidRDefault="003D3E79" w:rsidP="009B4BEA">
            <w:pPr>
              <w:cnfStyle w:val="000000000000" w:firstRow="0" w:lastRow="0" w:firstColumn="0" w:lastColumn="0" w:oddVBand="0" w:evenVBand="0" w:oddHBand="0" w:evenHBand="0" w:firstRowFirstColumn="0" w:firstRowLastColumn="0" w:lastRowFirstColumn="0" w:lastRowLastColumn="0"/>
              <w:rPr>
                <w:bCs/>
                <w:sz w:val="18"/>
                <w:lang w:val="en-US"/>
              </w:rPr>
            </w:pPr>
          </w:p>
        </w:tc>
        <w:tc>
          <w:tcPr>
            <w:cnfStyle w:val="000100000000" w:firstRow="0" w:lastRow="0" w:firstColumn="0" w:lastColumn="1" w:oddVBand="0" w:evenVBand="0" w:oddHBand="0" w:evenHBand="0" w:firstRowFirstColumn="0" w:firstRowLastColumn="0" w:lastRowFirstColumn="0" w:lastRowLastColumn="0"/>
            <w:tcW w:w="1134" w:type="dxa"/>
          </w:tcPr>
          <w:p w14:paraId="18DA676B" w14:textId="77777777" w:rsidR="003D3E79" w:rsidRPr="00B42590" w:rsidRDefault="003D3E79" w:rsidP="009B4BEA">
            <w:pPr>
              <w:rPr>
                <w:bCs w:val="0"/>
                <w:sz w:val="18"/>
                <w:lang w:val="en-US"/>
              </w:rPr>
            </w:pPr>
          </w:p>
        </w:tc>
      </w:tr>
    </w:tbl>
    <w:p w14:paraId="6FEED828" w14:textId="2A58B449" w:rsidR="00BE3622" w:rsidRDefault="00BE3622" w:rsidP="00E734C3">
      <w:pPr>
        <w:rPr>
          <w:b/>
          <w:u w:val="single"/>
          <w:lang w:val="en-US"/>
        </w:rPr>
      </w:pPr>
    </w:p>
    <w:p w14:paraId="28091E07" w14:textId="77777777" w:rsidR="00FD22C1" w:rsidRPr="00BE3622" w:rsidRDefault="00FD22C1" w:rsidP="00E734C3">
      <w:pPr>
        <w:rPr>
          <w:b/>
          <w:u w:val="single"/>
          <w:lang w:val="en-US"/>
        </w:rPr>
      </w:pPr>
    </w:p>
    <w:sectPr w:rsidR="00FD22C1" w:rsidRPr="00BE3622" w:rsidSect="00F303C8">
      <w:headerReference w:type="default" r:id="rId9"/>
      <w:footerReference w:type="default" r:id="rId10"/>
      <w:pgSz w:w="11907" w:h="16839" w:code="9"/>
      <w:pgMar w:top="1201"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8519" w14:textId="77777777" w:rsidR="00E737DB" w:rsidRDefault="00E737DB" w:rsidP="00D609C6">
      <w:r>
        <w:separator/>
      </w:r>
    </w:p>
  </w:endnote>
  <w:endnote w:type="continuationSeparator" w:id="0">
    <w:p w14:paraId="0C7AD037" w14:textId="77777777" w:rsidR="00E737DB" w:rsidRDefault="00E737DB" w:rsidP="00D6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altName w:val="Arial"/>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EDDE" w14:textId="48B00A42" w:rsidR="00057AE8" w:rsidRPr="00CC055D" w:rsidRDefault="003D3E79" w:rsidP="00E734C3">
    <w:pPr>
      <w:pStyle w:val="Footer"/>
      <w:pBdr>
        <w:top w:val="single" w:sz="4" w:space="1" w:color="00853F"/>
      </w:pBdr>
      <w:tabs>
        <w:tab w:val="clear" w:pos="4680"/>
        <w:tab w:val="left" w:pos="2552"/>
        <w:tab w:val="left" w:pos="5103"/>
        <w:tab w:val="left" w:pos="7655"/>
      </w:tabs>
      <w:rPr>
        <w:color w:val="333333"/>
        <w:sz w:val="16"/>
        <w:szCs w:val="20"/>
        <w:lang w:val="en-US"/>
      </w:rPr>
    </w:pPr>
    <w:r>
      <w:rPr>
        <w:b/>
        <w:color w:val="333333"/>
        <w:sz w:val="16"/>
        <w:szCs w:val="20"/>
        <w:lang w:val="en-US"/>
      </w:rPr>
      <w:t>Altacogni</w:t>
    </w:r>
    <w:r w:rsidR="001527BD" w:rsidRPr="00CC055D">
      <w:rPr>
        <w:b/>
        <w:color w:val="333333"/>
        <w:sz w:val="16"/>
        <w:szCs w:val="20"/>
        <w:lang w:val="en-US"/>
      </w:rPr>
      <w:t xml:space="preserve"> AB</w:t>
    </w:r>
    <w:r w:rsidR="001527BD" w:rsidRPr="00CC055D">
      <w:rPr>
        <w:color w:val="333333"/>
        <w:sz w:val="16"/>
        <w:szCs w:val="20"/>
        <w:lang w:val="en-US"/>
      </w:rPr>
      <w:tab/>
    </w:r>
    <w:r w:rsidR="00AF7FC9" w:rsidRPr="00CC055D">
      <w:rPr>
        <w:color w:val="333333"/>
        <w:sz w:val="12"/>
        <w:szCs w:val="16"/>
        <w:lang w:val="en-US"/>
      </w:rPr>
      <w:t>E-mail</w:t>
    </w:r>
    <w:r w:rsidR="001527BD" w:rsidRPr="00CC055D">
      <w:rPr>
        <w:color w:val="333333"/>
        <w:sz w:val="12"/>
        <w:szCs w:val="16"/>
        <w:lang w:val="en-US"/>
      </w:rPr>
      <w:t>:</w:t>
    </w:r>
    <w:r w:rsidR="001527BD" w:rsidRPr="00CC055D">
      <w:rPr>
        <w:color w:val="333333"/>
        <w:sz w:val="12"/>
        <w:szCs w:val="16"/>
        <w:lang w:val="en-US"/>
      </w:rPr>
      <w:tab/>
    </w:r>
    <w:r w:rsidR="00AF7FC9" w:rsidRPr="00CC055D">
      <w:rPr>
        <w:color w:val="333333"/>
        <w:sz w:val="12"/>
        <w:szCs w:val="16"/>
        <w:lang w:val="en-US"/>
      </w:rPr>
      <w:t>Phone</w:t>
    </w:r>
    <w:r w:rsidR="001527BD" w:rsidRPr="00CC055D">
      <w:rPr>
        <w:color w:val="333333"/>
        <w:sz w:val="12"/>
        <w:szCs w:val="16"/>
        <w:lang w:val="en-US"/>
      </w:rPr>
      <w:t>:</w:t>
    </w:r>
    <w:r w:rsidR="001527BD" w:rsidRPr="00CC055D">
      <w:rPr>
        <w:color w:val="333333"/>
        <w:sz w:val="12"/>
        <w:szCs w:val="16"/>
        <w:lang w:val="en-US"/>
      </w:rPr>
      <w:tab/>
      <w:t>Organi</w:t>
    </w:r>
    <w:r w:rsidR="00AF7FC9" w:rsidRPr="00CC055D">
      <w:rPr>
        <w:color w:val="333333"/>
        <w:sz w:val="12"/>
        <w:szCs w:val="16"/>
        <w:lang w:val="en-US"/>
      </w:rPr>
      <w:t>z</w:t>
    </w:r>
    <w:r w:rsidR="001527BD" w:rsidRPr="00CC055D">
      <w:rPr>
        <w:color w:val="333333"/>
        <w:sz w:val="12"/>
        <w:szCs w:val="16"/>
        <w:lang w:val="en-US"/>
      </w:rPr>
      <w:t>ation</w:t>
    </w:r>
    <w:r w:rsidR="00AF7FC9" w:rsidRPr="00CC055D">
      <w:rPr>
        <w:color w:val="333333"/>
        <w:sz w:val="12"/>
        <w:szCs w:val="16"/>
        <w:lang w:val="en-US"/>
      </w:rPr>
      <w:t xml:space="preserve"> Numb</w:t>
    </w:r>
    <w:r w:rsidR="001527BD" w:rsidRPr="00CC055D">
      <w:rPr>
        <w:color w:val="333333"/>
        <w:sz w:val="12"/>
        <w:szCs w:val="16"/>
        <w:lang w:val="en-US"/>
      </w:rPr>
      <w:t>er</w:t>
    </w:r>
    <w:r w:rsidR="001527BD" w:rsidRPr="00CC055D">
      <w:rPr>
        <w:color w:val="333333"/>
        <w:sz w:val="12"/>
        <w:szCs w:val="16"/>
        <w:lang w:val="en-US"/>
      </w:rPr>
      <w:br/>
    </w:r>
    <w:proofErr w:type="spellStart"/>
    <w:r>
      <w:rPr>
        <w:color w:val="333333"/>
        <w:sz w:val="16"/>
        <w:szCs w:val="20"/>
        <w:lang w:val="en-US"/>
      </w:rPr>
      <w:t>Svarvaregränd</w:t>
    </w:r>
    <w:proofErr w:type="spellEnd"/>
    <w:r>
      <w:rPr>
        <w:color w:val="333333"/>
        <w:sz w:val="16"/>
        <w:szCs w:val="20"/>
        <w:lang w:val="en-US"/>
      </w:rPr>
      <w:t xml:space="preserve"> 4</w:t>
    </w:r>
    <w:r w:rsidR="004B5622">
      <w:rPr>
        <w:color w:val="333333"/>
        <w:sz w:val="16"/>
        <w:szCs w:val="20"/>
        <w:lang w:val="en-US"/>
      </w:rPr>
      <w:tab/>
      <w:t>support</w:t>
    </w:r>
    <w:r w:rsidR="00E734C3" w:rsidRPr="00CC055D">
      <w:rPr>
        <w:color w:val="333333"/>
        <w:sz w:val="16"/>
        <w:szCs w:val="20"/>
        <w:lang w:val="en-US"/>
      </w:rPr>
      <w:t>@yanzi</w:t>
    </w:r>
    <w:r w:rsidR="009E40AB">
      <w:rPr>
        <w:color w:val="333333"/>
        <w:sz w:val="16"/>
        <w:szCs w:val="20"/>
        <w:lang w:val="en-US"/>
      </w:rPr>
      <w:t>networks.com</w:t>
    </w:r>
    <w:r w:rsidR="00E734C3" w:rsidRPr="00CC055D">
      <w:rPr>
        <w:color w:val="333333"/>
        <w:sz w:val="16"/>
        <w:szCs w:val="20"/>
        <w:lang w:val="en-US"/>
      </w:rPr>
      <w:tab/>
    </w:r>
    <w:r w:rsidR="00AF7FC9" w:rsidRPr="00CC055D">
      <w:rPr>
        <w:color w:val="333333"/>
        <w:sz w:val="16"/>
        <w:szCs w:val="20"/>
        <w:lang w:val="en-US"/>
      </w:rPr>
      <w:t>+46-</w:t>
    </w:r>
    <w:r>
      <w:rPr>
        <w:color w:val="333333"/>
        <w:sz w:val="16"/>
        <w:szCs w:val="20"/>
        <w:lang w:val="en-US"/>
      </w:rPr>
      <w:t>70-594-22-50</w:t>
    </w:r>
    <w:r w:rsidR="00E734C3" w:rsidRPr="00CC055D">
      <w:rPr>
        <w:color w:val="333333"/>
        <w:sz w:val="16"/>
        <w:szCs w:val="20"/>
        <w:lang w:val="en-US"/>
      </w:rPr>
      <w:tab/>
    </w:r>
    <w:r w:rsidRPr="003D3E79">
      <w:rPr>
        <w:color w:val="333333"/>
        <w:sz w:val="16"/>
        <w:szCs w:val="20"/>
        <w:lang w:val="en-US"/>
      </w:rPr>
      <w:t>559167</w:t>
    </w:r>
    <w:r>
      <w:rPr>
        <w:color w:val="333333"/>
        <w:sz w:val="16"/>
        <w:szCs w:val="20"/>
        <w:lang w:val="en-US"/>
      </w:rPr>
      <w:t>-</w:t>
    </w:r>
    <w:r w:rsidRPr="003D3E79">
      <w:rPr>
        <w:color w:val="333333"/>
        <w:sz w:val="16"/>
        <w:szCs w:val="20"/>
        <w:lang w:val="en-US"/>
      </w:rPr>
      <w:t>7553</w:t>
    </w:r>
    <w:r w:rsidR="001527BD" w:rsidRPr="00CC055D">
      <w:rPr>
        <w:color w:val="333333"/>
        <w:sz w:val="16"/>
        <w:szCs w:val="20"/>
        <w:lang w:val="en-US"/>
      </w:rPr>
      <w:br/>
    </w:r>
    <w:r>
      <w:rPr>
        <w:color w:val="333333"/>
        <w:sz w:val="16"/>
        <w:szCs w:val="20"/>
        <w:lang w:val="en-US"/>
      </w:rPr>
      <w:t>170 63 Solna</w:t>
    </w:r>
    <w:r w:rsidR="00E734C3" w:rsidRPr="00CC055D">
      <w:rPr>
        <w:color w:val="333333"/>
        <w:sz w:val="16"/>
        <w:szCs w:val="20"/>
        <w:lang w:val="en-US"/>
      </w:rPr>
      <w:tab/>
    </w:r>
    <w:r w:rsidR="007665C3" w:rsidRPr="00CC055D">
      <w:rPr>
        <w:color w:val="333333"/>
        <w:sz w:val="12"/>
        <w:szCs w:val="16"/>
        <w:lang w:val="en-US"/>
      </w:rPr>
      <w:t>Web:</w:t>
    </w:r>
    <w:r w:rsidR="007665C3" w:rsidRPr="00CC055D">
      <w:rPr>
        <w:color w:val="333333"/>
        <w:sz w:val="12"/>
        <w:szCs w:val="16"/>
        <w:lang w:val="en-US"/>
      </w:rPr>
      <w:tab/>
    </w:r>
    <w:r w:rsidR="00E734C3" w:rsidRPr="00CC055D">
      <w:rPr>
        <w:color w:val="333333"/>
        <w:sz w:val="12"/>
        <w:szCs w:val="16"/>
        <w:lang w:val="en-US"/>
      </w:rPr>
      <w:tab/>
    </w:r>
    <w:r w:rsidR="00AF7FC9" w:rsidRPr="00CC055D">
      <w:rPr>
        <w:color w:val="333333"/>
        <w:sz w:val="12"/>
        <w:szCs w:val="16"/>
        <w:lang w:val="en-US"/>
      </w:rPr>
      <w:t>Page</w:t>
    </w:r>
    <w:r w:rsidR="00E734C3" w:rsidRPr="00CC055D">
      <w:rPr>
        <w:color w:val="333333"/>
        <w:sz w:val="12"/>
        <w:szCs w:val="16"/>
        <w:lang w:val="en-US"/>
      </w:rPr>
      <w:t>:</w:t>
    </w:r>
    <w:r w:rsidR="001527BD" w:rsidRPr="00CC055D">
      <w:rPr>
        <w:color w:val="333333"/>
        <w:sz w:val="12"/>
        <w:szCs w:val="16"/>
        <w:lang w:val="en-US"/>
      </w:rPr>
      <w:br/>
    </w:r>
    <w:r w:rsidR="00AF7FC9" w:rsidRPr="00CC055D">
      <w:rPr>
        <w:color w:val="333333"/>
        <w:sz w:val="16"/>
        <w:szCs w:val="20"/>
        <w:lang w:val="en-US"/>
      </w:rPr>
      <w:t>Sweden</w:t>
    </w:r>
    <w:r w:rsidR="009E40AB">
      <w:rPr>
        <w:color w:val="333333"/>
        <w:sz w:val="16"/>
        <w:szCs w:val="20"/>
        <w:lang w:val="en-US"/>
      </w:rPr>
      <w:tab/>
      <w:t>www.yanzinetworks.com</w:t>
    </w:r>
    <w:r w:rsidR="00E734C3" w:rsidRPr="00CC055D">
      <w:rPr>
        <w:color w:val="333333"/>
        <w:sz w:val="16"/>
        <w:szCs w:val="20"/>
        <w:lang w:val="en-US"/>
      </w:rPr>
      <w:tab/>
    </w:r>
    <w:r w:rsidR="00E734C3" w:rsidRPr="00CC055D">
      <w:rPr>
        <w:color w:val="333333"/>
        <w:sz w:val="16"/>
        <w:szCs w:val="20"/>
        <w:lang w:val="en-US"/>
      </w:rPr>
      <w:tab/>
    </w:r>
    <w:r w:rsidR="009C3216" w:rsidRPr="00CC055D">
      <w:rPr>
        <w:color w:val="333333"/>
        <w:sz w:val="16"/>
        <w:szCs w:val="20"/>
      </w:rPr>
      <w:fldChar w:fldCharType="begin"/>
    </w:r>
    <w:r w:rsidR="00F303C8" w:rsidRPr="00CC055D">
      <w:rPr>
        <w:color w:val="333333"/>
        <w:sz w:val="16"/>
        <w:szCs w:val="20"/>
        <w:lang w:val="en-US"/>
      </w:rPr>
      <w:instrText xml:space="preserve"> PAGE   \* MERGEFORMAT </w:instrText>
    </w:r>
    <w:r w:rsidR="009C3216" w:rsidRPr="00CC055D">
      <w:rPr>
        <w:color w:val="333333"/>
        <w:sz w:val="16"/>
        <w:szCs w:val="20"/>
      </w:rPr>
      <w:fldChar w:fldCharType="separate"/>
    </w:r>
    <w:r w:rsidR="009243D2">
      <w:rPr>
        <w:noProof/>
        <w:color w:val="333333"/>
        <w:sz w:val="16"/>
        <w:szCs w:val="20"/>
        <w:lang w:val="en-US"/>
      </w:rPr>
      <w:t>1</w:t>
    </w:r>
    <w:r w:rsidR="009C3216" w:rsidRPr="00CC055D">
      <w:rPr>
        <w:color w:val="333333"/>
        <w:sz w:val="16"/>
        <w:szCs w:val="20"/>
      </w:rPr>
      <w:fldChar w:fldCharType="end"/>
    </w:r>
    <w:r w:rsidR="00856C30" w:rsidRPr="00CC055D">
      <w:rPr>
        <w:color w:val="333333"/>
        <w:sz w:val="16"/>
        <w:szCs w:val="20"/>
        <w:lang w:val="en-US"/>
      </w:rPr>
      <w:t xml:space="preserve"> of</w:t>
    </w:r>
    <w:r w:rsidR="00F303C8" w:rsidRPr="00CC055D">
      <w:rPr>
        <w:color w:val="333333"/>
        <w:sz w:val="16"/>
        <w:szCs w:val="20"/>
        <w:lang w:val="en-US"/>
      </w:rPr>
      <w:t xml:space="preserve"> </w:t>
    </w:r>
    <w:r w:rsidR="00845BE5" w:rsidRPr="00CC055D">
      <w:rPr>
        <w:color w:val="333333"/>
        <w:sz w:val="18"/>
      </w:rPr>
      <w:fldChar w:fldCharType="begin"/>
    </w:r>
    <w:r w:rsidR="00845BE5" w:rsidRPr="00CC055D">
      <w:rPr>
        <w:color w:val="333333"/>
        <w:sz w:val="18"/>
        <w:lang w:val="en-US"/>
      </w:rPr>
      <w:instrText xml:space="preserve"> NUMPAGES   \* MERGEFORMAT </w:instrText>
    </w:r>
    <w:r w:rsidR="00845BE5" w:rsidRPr="00CC055D">
      <w:rPr>
        <w:color w:val="333333"/>
        <w:sz w:val="18"/>
      </w:rPr>
      <w:fldChar w:fldCharType="separate"/>
    </w:r>
    <w:r w:rsidR="009243D2" w:rsidRPr="009243D2">
      <w:rPr>
        <w:noProof/>
        <w:color w:val="333333"/>
        <w:sz w:val="16"/>
        <w:szCs w:val="20"/>
        <w:lang w:val="en-US"/>
      </w:rPr>
      <w:t>2</w:t>
    </w:r>
    <w:r w:rsidR="00845BE5" w:rsidRPr="00CC055D">
      <w:rPr>
        <w:noProof/>
        <w:color w:val="333333"/>
        <w:sz w:val="16"/>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7DC3" w14:textId="77777777" w:rsidR="00E737DB" w:rsidRDefault="00E737DB" w:rsidP="00D609C6">
      <w:r>
        <w:separator/>
      </w:r>
    </w:p>
  </w:footnote>
  <w:footnote w:type="continuationSeparator" w:id="0">
    <w:p w14:paraId="0C55B73C" w14:textId="77777777" w:rsidR="00E737DB" w:rsidRDefault="00E737DB" w:rsidP="00D6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74EA" w14:textId="5C7CA264" w:rsidR="002E746D" w:rsidRDefault="00990DFC" w:rsidP="009E7F67">
    <w:pPr>
      <w:pStyle w:val="Header"/>
      <w:tabs>
        <w:tab w:val="left" w:pos="567"/>
        <w:tab w:val="left" w:pos="709"/>
      </w:tabs>
      <w:rPr>
        <w:noProof/>
        <w:color w:val="333333"/>
        <w:sz w:val="16"/>
        <w:lang w:val="en-US"/>
      </w:rPr>
    </w:pPr>
    <w:r>
      <w:rPr>
        <w:noProof/>
        <w:color w:val="333333"/>
        <w:sz w:val="16"/>
        <w:lang w:val="en-US"/>
      </w:rPr>
      <w:t xml:space="preserve">Doc No: </w:t>
    </w:r>
    <w:r w:rsidR="004B5622">
      <w:rPr>
        <w:noProof/>
        <w:color w:val="333333"/>
        <w:sz w:val="16"/>
        <w:lang w:val="en-US"/>
      </w:rPr>
      <w:t>890-17009</w:t>
    </w:r>
    <w:r>
      <w:rPr>
        <w:noProof/>
        <w:color w:val="333333"/>
        <w:sz w:val="16"/>
        <w:lang w:val="en-US"/>
      </w:rPr>
      <w:t xml:space="preserve">   </w:t>
    </w:r>
    <w:r w:rsidRPr="00990DFC">
      <w:rPr>
        <w:noProof/>
        <w:color w:val="333333"/>
        <w:sz w:val="16"/>
        <w:lang w:val="en-US"/>
      </w:rPr>
      <w:t>Date: 20</w:t>
    </w:r>
    <w:r w:rsidR="003D3E79">
      <w:rPr>
        <w:noProof/>
        <w:color w:val="333333"/>
        <w:sz w:val="16"/>
        <w:lang w:val="en-US"/>
      </w:rPr>
      <w:t>20</w:t>
    </w:r>
    <w:r w:rsidRPr="00990DFC">
      <w:rPr>
        <w:noProof/>
        <w:color w:val="333333"/>
        <w:sz w:val="16"/>
        <w:lang w:val="en-US"/>
      </w:rPr>
      <w:t>-</w:t>
    </w:r>
    <w:r w:rsidR="00AB3B01">
      <w:rPr>
        <w:noProof/>
        <w:color w:val="333333"/>
        <w:sz w:val="16"/>
        <w:lang w:val="en-US"/>
      </w:rPr>
      <w:t>1</w:t>
    </w:r>
    <w:r w:rsidR="00663C4B">
      <w:rPr>
        <w:noProof/>
        <w:color w:val="333333"/>
        <w:sz w:val="16"/>
        <w:lang w:val="en-US"/>
      </w:rPr>
      <w:t>0</w:t>
    </w:r>
    <w:r w:rsidRPr="00990DFC">
      <w:rPr>
        <w:noProof/>
        <w:color w:val="333333"/>
        <w:sz w:val="16"/>
        <w:lang w:val="en-US"/>
      </w:rPr>
      <w:t>-</w:t>
    </w:r>
    <w:r w:rsidR="00663C4B">
      <w:rPr>
        <w:noProof/>
        <w:color w:val="333333"/>
        <w:sz w:val="16"/>
        <w:lang w:val="en-US"/>
      </w:rPr>
      <w:t>30</w:t>
    </w:r>
    <w:r w:rsidR="00AB3B01">
      <w:rPr>
        <w:noProof/>
        <w:color w:val="333333"/>
        <w:sz w:val="16"/>
        <w:lang w:val="en-US"/>
      </w:rPr>
      <w:t xml:space="preserve">   Rev  0</w:t>
    </w:r>
    <w:r w:rsidR="002E746D" w:rsidRPr="00864D1E">
      <w:rPr>
        <w:noProof/>
        <w:color w:val="333333"/>
        <w:sz w:val="16"/>
        <w:lang w:val="en-GB" w:eastAsia="en-GB"/>
      </w:rPr>
      <w:drawing>
        <wp:anchor distT="0" distB="0" distL="114300" distR="114300" simplePos="0" relativeHeight="251662336" behindDoc="0" locked="0" layoutInCell="1" allowOverlap="1" wp14:anchorId="3556E389" wp14:editId="6163C460">
          <wp:simplePos x="0" y="0"/>
          <wp:positionH relativeFrom="column">
            <wp:posOffset>4396105</wp:posOffset>
          </wp:positionH>
          <wp:positionV relativeFrom="paragraph">
            <wp:posOffset>-202565</wp:posOffset>
          </wp:positionV>
          <wp:extent cx="1424940" cy="642620"/>
          <wp:effectExtent l="0" t="0" r="3810" b="508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zi-logo-green-transparent-1900x858-rev-01.png"/>
                  <pic:cNvPicPr/>
                </pic:nvPicPr>
                <pic:blipFill>
                  <a:blip r:embed="rId1">
                    <a:extLst>
                      <a:ext uri="{28A0092B-C50C-407E-A947-70E740481C1C}">
                        <a14:useLocalDpi xmlns:a14="http://schemas.microsoft.com/office/drawing/2010/main" val="0"/>
                      </a:ext>
                    </a:extLst>
                  </a:blip>
                  <a:stretch>
                    <a:fillRect/>
                  </a:stretch>
                </pic:blipFill>
                <pic:spPr>
                  <a:xfrm>
                    <a:off x="0" y="0"/>
                    <a:ext cx="1424940" cy="642620"/>
                  </a:xfrm>
                  <a:prstGeom prst="rect">
                    <a:avLst/>
                  </a:prstGeom>
                </pic:spPr>
              </pic:pic>
            </a:graphicData>
          </a:graphic>
          <wp14:sizeRelH relativeFrom="page">
            <wp14:pctWidth>0</wp14:pctWidth>
          </wp14:sizeRelH>
          <wp14:sizeRelV relativeFrom="page">
            <wp14:pctHeight>0</wp14:pctHeight>
          </wp14:sizeRelV>
        </wp:anchor>
      </w:drawing>
    </w:r>
    <w:r w:rsidR="003D3E79">
      <w:rPr>
        <w:noProof/>
        <w:color w:val="333333"/>
        <w:sz w:val="16"/>
        <w:lang w:val="en-US"/>
      </w:rPr>
      <w:t>4</w:t>
    </w:r>
  </w:p>
  <w:p w14:paraId="7F010015" w14:textId="77777777" w:rsidR="00783F7C" w:rsidRPr="00864D1E" w:rsidRDefault="00783F7C" w:rsidP="009E7F67">
    <w:pPr>
      <w:pStyle w:val="Header"/>
      <w:tabs>
        <w:tab w:val="left" w:pos="567"/>
        <w:tab w:val="left" w:pos="709"/>
      </w:tabs>
      <w:rPr>
        <w:noProof/>
        <w:color w:val="333333"/>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7E9B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523C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CEEC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586C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0EF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6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86A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AB5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AC9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FA2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1789E"/>
    <w:multiLevelType w:val="hybridMultilevel"/>
    <w:tmpl w:val="AAD090B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0D423ED"/>
    <w:multiLevelType w:val="hybridMultilevel"/>
    <w:tmpl w:val="6DBA1316"/>
    <w:lvl w:ilvl="0" w:tplc="243C970E">
      <w:start w:val="2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004585"/>
    <w:multiLevelType w:val="hybridMultilevel"/>
    <w:tmpl w:val="6A5E081A"/>
    <w:lvl w:ilvl="0" w:tplc="3440FFBE">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B46C4"/>
    <w:multiLevelType w:val="hybridMultilevel"/>
    <w:tmpl w:val="38BCDA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91D57"/>
    <w:multiLevelType w:val="hybridMultilevel"/>
    <w:tmpl w:val="53E86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49F78A0"/>
    <w:multiLevelType w:val="hybridMultilevel"/>
    <w:tmpl w:val="E1F86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016D6B"/>
    <w:multiLevelType w:val="hybridMultilevel"/>
    <w:tmpl w:val="C84A4D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A52408A"/>
    <w:multiLevelType w:val="hybridMultilevel"/>
    <w:tmpl w:val="11E8628E"/>
    <w:lvl w:ilvl="0" w:tplc="3C0E49B0">
      <w:start w:val="1"/>
      <w:numFmt w:val="bullet"/>
      <w:lvlText w:val=""/>
      <w:lvlJc w:val="left"/>
      <w:pPr>
        <w:ind w:left="720" w:hanging="360"/>
      </w:pPr>
      <w:rPr>
        <w:rFonts w:ascii="Symbol" w:hAnsi="Symbol" w:hint="default"/>
        <w:color w:val="00853F"/>
      </w:rPr>
    </w:lvl>
    <w:lvl w:ilvl="1" w:tplc="CB0C26AA">
      <w:start w:val="1"/>
      <w:numFmt w:val="bullet"/>
      <w:lvlText w:val=""/>
      <w:lvlJc w:val="left"/>
      <w:pPr>
        <w:ind w:left="1440" w:hanging="360"/>
      </w:pPr>
      <w:rPr>
        <w:rFonts w:ascii="Symbol" w:hAnsi="Symbol" w:hint="default"/>
        <w:color w:val="00853F"/>
      </w:rPr>
    </w:lvl>
    <w:lvl w:ilvl="2" w:tplc="CB0C26AA">
      <w:start w:val="1"/>
      <w:numFmt w:val="bullet"/>
      <w:lvlText w:val=""/>
      <w:lvlJc w:val="left"/>
      <w:pPr>
        <w:ind w:left="2160" w:hanging="360"/>
      </w:pPr>
      <w:rPr>
        <w:rFonts w:ascii="Symbol" w:hAnsi="Symbol" w:hint="default"/>
        <w:color w:val="00853F"/>
      </w:rPr>
    </w:lvl>
    <w:lvl w:ilvl="3" w:tplc="CB0C26AA">
      <w:start w:val="1"/>
      <w:numFmt w:val="bullet"/>
      <w:lvlText w:val=""/>
      <w:lvlJc w:val="left"/>
      <w:pPr>
        <w:ind w:left="2880" w:hanging="360"/>
      </w:pPr>
      <w:rPr>
        <w:rFonts w:ascii="Symbol" w:hAnsi="Symbol" w:hint="default"/>
        <w:color w:val="00853F"/>
      </w:rPr>
    </w:lvl>
    <w:lvl w:ilvl="4" w:tplc="CB0C26AA">
      <w:start w:val="1"/>
      <w:numFmt w:val="bullet"/>
      <w:lvlText w:val=""/>
      <w:lvlJc w:val="left"/>
      <w:pPr>
        <w:ind w:left="3600" w:hanging="360"/>
      </w:pPr>
      <w:rPr>
        <w:rFonts w:ascii="Symbol" w:hAnsi="Symbol" w:hint="default"/>
        <w:color w:val="00853F"/>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EB683A"/>
    <w:multiLevelType w:val="hybridMultilevel"/>
    <w:tmpl w:val="9940A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71FE6"/>
    <w:multiLevelType w:val="hybridMultilevel"/>
    <w:tmpl w:val="D0E80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212B05"/>
    <w:multiLevelType w:val="hybridMultilevel"/>
    <w:tmpl w:val="49EEA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11"/>
  </w:num>
  <w:num w:numId="17">
    <w:abstractNumId w:val="19"/>
  </w:num>
  <w:num w:numId="18">
    <w:abstractNumId w:val="17"/>
  </w:num>
  <w:num w:numId="19">
    <w:abstractNumId w:val="1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2C"/>
    <w:rsid w:val="00001E47"/>
    <w:rsid w:val="000108D5"/>
    <w:rsid w:val="00010E77"/>
    <w:rsid w:val="00031388"/>
    <w:rsid w:val="000338A6"/>
    <w:rsid w:val="000343A7"/>
    <w:rsid w:val="00052F7F"/>
    <w:rsid w:val="00055236"/>
    <w:rsid w:val="00056A25"/>
    <w:rsid w:val="0005789A"/>
    <w:rsid w:val="00057AE8"/>
    <w:rsid w:val="000614C0"/>
    <w:rsid w:val="0007205E"/>
    <w:rsid w:val="000740CE"/>
    <w:rsid w:val="00085646"/>
    <w:rsid w:val="000868D8"/>
    <w:rsid w:val="00087993"/>
    <w:rsid w:val="000B1B61"/>
    <w:rsid w:val="000C3970"/>
    <w:rsid w:val="000D040C"/>
    <w:rsid w:val="000D2166"/>
    <w:rsid w:val="000E14BF"/>
    <w:rsid w:val="00102299"/>
    <w:rsid w:val="00102985"/>
    <w:rsid w:val="001045C4"/>
    <w:rsid w:val="001055F2"/>
    <w:rsid w:val="00105D3B"/>
    <w:rsid w:val="0010696A"/>
    <w:rsid w:val="00110418"/>
    <w:rsid w:val="001131AB"/>
    <w:rsid w:val="0011403D"/>
    <w:rsid w:val="00116A81"/>
    <w:rsid w:val="00135EAA"/>
    <w:rsid w:val="00140557"/>
    <w:rsid w:val="00141C8C"/>
    <w:rsid w:val="0014437D"/>
    <w:rsid w:val="00146423"/>
    <w:rsid w:val="001527BD"/>
    <w:rsid w:val="00164B8C"/>
    <w:rsid w:val="001917E5"/>
    <w:rsid w:val="00192E62"/>
    <w:rsid w:val="001974EE"/>
    <w:rsid w:val="001A02AF"/>
    <w:rsid w:val="001A5D08"/>
    <w:rsid w:val="001A67E3"/>
    <w:rsid w:val="001B1833"/>
    <w:rsid w:val="001B4110"/>
    <w:rsid w:val="001B5B36"/>
    <w:rsid w:val="001C057A"/>
    <w:rsid w:val="001C0D85"/>
    <w:rsid w:val="001C5FD5"/>
    <w:rsid w:val="001D0621"/>
    <w:rsid w:val="001D20C0"/>
    <w:rsid w:val="001D7CB2"/>
    <w:rsid w:val="001E1D40"/>
    <w:rsid w:val="001E3E67"/>
    <w:rsid w:val="002021FD"/>
    <w:rsid w:val="002027F6"/>
    <w:rsid w:val="00203481"/>
    <w:rsid w:val="00210D36"/>
    <w:rsid w:val="00220C3C"/>
    <w:rsid w:val="00231503"/>
    <w:rsid w:val="00234D20"/>
    <w:rsid w:val="00236347"/>
    <w:rsid w:val="00245188"/>
    <w:rsid w:val="00245ADC"/>
    <w:rsid w:val="00247836"/>
    <w:rsid w:val="00254967"/>
    <w:rsid w:val="002626C7"/>
    <w:rsid w:val="0026468B"/>
    <w:rsid w:val="00276815"/>
    <w:rsid w:val="00283768"/>
    <w:rsid w:val="002905BB"/>
    <w:rsid w:val="002905E0"/>
    <w:rsid w:val="0029712A"/>
    <w:rsid w:val="002A1FC2"/>
    <w:rsid w:val="002A2444"/>
    <w:rsid w:val="002A26BD"/>
    <w:rsid w:val="002A270A"/>
    <w:rsid w:val="002B4363"/>
    <w:rsid w:val="002C0725"/>
    <w:rsid w:val="002C4F08"/>
    <w:rsid w:val="002D1EA5"/>
    <w:rsid w:val="002D47D3"/>
    <w:rsid w:val="002E6C63"/>
    <w:rsid w:val="002E746D"/>
    <w:rsid w:val="002E7FC4"/>
    <w:rsid w:val="002F29C8"/>
    <w:rsid w:val="002F3CD9"/>
    <w:rsid w:val="003017CF"/>
    <w:rsid w:val="003211F8"/>
    <w:rsid w:val="00321502"/>
    <w:rsid w:val="003221F8"/>
    <w:rsid w:val="00325B38"/>
    <w:rsid w:val="00335ACF"/>
    <w:rsid w:val="00336D92"/>
    <w:rsid w:val="003461F4"/>
    <w:rsid w:val="00352DB1"/>
    <w:rsid w:val="003667D5"/>
    <w:rsid w:val="00377360"/>
    <w:rsid w:val="003844B7"/>
    <w:rsid w:val="00385877"/>
    <w:rsid w:val="00387401"/>
    <w:rsid w:val="0039256A"/>
    <w:rsid w:val="00392FB7"/>
    <w:rsid w:val="003A26C3"/>
    <w:rsid w:val="003A769F"/>
    <w:rsid w:val="003C0A7A"/>
    <w:rsid w:val="003C7DD7"/>
    <w:rsid w:val="003D3DED"/>
    <w:rsid w:val="003D3E79"/>
    <w:rsid w:val="003D4218"/>
    <w:rsid w:val="003E5B1C"/>
    <w:rsid w:val="003E603D"/>
    <w:rsid w:val="003E6465"/>
    <w:rsid w:val="003F28EA"/>
    <w:rsid w:val="003F3212"/>
    <w:rsid w:val="004145B5"/>
    <w:rsid w:val="004204B1"/>
    <w:rsid w:val="00421FDB"/>
    <w:rsid w:val="0043684E"/>
    <w:rsid w:val="00444B5C"/>
    <w:rsid w:val="0045189D"/>
    <w:rsid w:val="00452AA4"/>
    <w:rsid w:val="0045472A"/>
    <w:rsid w:val="0046183C"/>
    <w:rsid w:val="004860E3"/>
    <w:rsid w:val="00490DD4"/>
    <w:rsid w:val="00491022"/>
    <w:rsid w:val="0049292D"/>
    <w:rsid w:val="00492AB6"/>
    <w:rsid w:val="00495435"/>
    <w:rsid w:val="004A1A6C"/>
    <w:rsid w:val="004B5622"/>
    <w:rsid w:val="004D0ADB"/>
    <w:rsid w:val="004D559E"/>
    <w:rsid w:val="004E12C0"/>
    <w:rsid w:val="004E6823"/>
    <w:rsid w:val="004E7FC2"/>
    <w:rsid w:val="005038B7"/>
    <w:rsid w:val="005040F8"/>
    <w:rsid w:val="00506973"/>
    <w:rsid w:val="005071F0"/>
    <w:rsid w:val="0051456B"/>
    <w:rsid w:val="005414FA"/>
    <w:rsid w:val="00547CEA"/>
    <w:rsid w:val="00555AE3"/>
    <w:rsid w:val="005565C6"/>
    <w:rsid w:val="00557A7B"/>
    <w:rsid w:val="00573372"/>
    <w:rsid w:val="00582EB4"/>
    <w:rsid w:val="00594972"/>
    <w:rsid w:val="0059608E"/>
    <w:rsid w:val="005A6497"/>
    <w:rsid w:val="005B26C1"/>
    <w:rsid w:val="005B2835"/>
    <w:rsid w:val="005C05B0"/>
    <w:rsid w:val="005C0999"/>
    <w:rsid w:val="005C36CB"/>
    <w:rsid w:val="005D3335"/>
    <w:rsid w:val="005D3A42"/>
    <w:rsid w:val="005D5B87"/>
    <w:rsid w:val="005D6DAD"/>
    <w:rsid w:val="005F1D0D"/>
    <w:rsid w:val="005F72D7"/>
    <w:rsid w:val="00600DCA"/>
    <w:rsid w:val="00621768"/>
    <w:rsid w:val="00624DA7"/>
    <w:rsid w:val="00633C8E"/>
    <w:rsid w:val="00635AAF"/>
    <w:rsid w:val="0063700B"/>
    <w:rsid w:val="0064257E"/>
    <w:rsid w:val="00645A60"/>
    <w:rsid w:val="0065296D"/>
    <w:rsid w:val="006575E7"/>
    <w:rsid w:val="006612DC"/>
    <w:rsid w:val="00663C4B"/>
    <w:rsid w:val="00665148"/>
    <w:rsid w:val="00675519"/>
    <w:rsid w:val="00683380"/>
    <w:rsid w:val="006938D9"/>
    <w:rsid w:val="006A1986"/>
    <w:rsid w:val="006A3E08"/>
    <w:rsid w:val="006B0B22"/>
    <w:rsid w:val="006B487A"/>
    <w:rsid w:val="006B642C"/>
    <w:rsid w:val="006D33E9"/>
    <w:rsid w:val="006D7900"/>
    <w:rsid w:val="006E3591"/>
    <w:rsid w:val="006E786A"/>
    <w:rsid w:val="006F05CC"/>
    <w:rsid w:val="006F4D6B"/>
    <w:rsid w:val="00706CDA"/>
    <w:rsid w:val="00715FB7"/>
    <w:rsid w:val="00721279"/>
    <w:rsid w:val="00722A57"/>
    <w:rsid w:val="00727E58"/>
    <w:rsid w:val="00732FD2"/>
    <w:rsid w:val="007345DE"/>
    <w:rsid w:val="007370E7"/>
    <w:rsid w:val="00740DCF"/>
    <w:rsid w:val="00752001"/>
    <w:rsid w:val="00755D4D"/>
    <w:rsid w:val="00757531"/>
    <w:rsid w:val="00757B13"/>
    <w:rsid w:val="007665C3"/>
    <w:rsid w:val="00772005"/>
    <w:rsid w:val="0078019F"/>
    <w:rsid w:val="00783F7C"/>
    <w:rsid w:val="007960FB"/>
    <w:rsid w:val="007A4D6D"/>
    <w:rsid w:val="007B493C"/>
    <w:rsid w:val="007D699A"/>
    <w:rsid w:val="007F5363"/>
    <w:rsid w:val="007F685B"/>
    <w:rsid w:val="00800F3E"/>
    <w:rsid w:val="00812587"/>
    <w:rsid w:val="00812B8D"/>
    <w:rsid w:val="008157CB"/>
    <w:rsid w:val="00820F9D"/>
    <w:rsid w:val="008219E3"/>
    <w:rsid w:val="0083263B"/>
    <w:rsid w:val="00835EF4"/>
    <w:rsid w:val="00845BE5"/>
    <w:rsid w:val="008461FD"/>
    <w:rsid w:val="00853B19"/>
    <w:rsid w:val="00856C30"/>
    <w:rsid w:val="008628DE"/>
    <w:rsid w:val="00862BF4"/>
    <w:rsid w:val="00864D1E"/>
    <w:rsid w:val="008652D3"/>
    <w:rsid w:val="0086616B"/>
    <w:rsid w:val="0087490E"/>
    <w:rsid w:val="008875D0"/>
    <w:rsid w:val="008879E6"/>
    <w:rsid w:val="008902B5"/>
    <w:rsid w:val="00890937"/>
    <w:rsid w:val="00896A57"/>
    <w:rsid w:val="00897DAB"/>
    <w:rsid w:val="008A04D4"/>
    <w:rsid w:val="008A25CE"/>
    <w:rsid w:val="008A275B"/>
    <w:rsid w:val="008B1927"/>
    <w:rsid w:val="008C1146"/>
    <w:rsid w:val="008C209B"/>
    <w:rsid w:val="008D3D21"/>
    <w:rsid w:val="008D588C"/>
    <w:rsid w:val="008E2989"/>
    <w:rsid w:val="008E7808"/>
    <w:rsid w:val="008F2902"/>
    <w:rsid w:val="008F7A28"/>
    <w:rsid w:val="008F7D3D"/>
    <w:rsid w:val="0091290D"/>
    <w:rsid w:val="00917C91"/>
    <w:rsid w:val="00923E0E"/>
    <w:rsid w:val="009243D2"/>
    <w:rsid w:val="009265DE"/>
    <w:rsid w:val="009333C7"/>
    <w:rsid w:val="00933DD1"/>
    <w:rsid w:val="00934F5C"/>
    <w:rsid w:val="00940821"/>
    <w:rsid w:val="00940987"/>
    <w:rsid w:val="00943566"/>
    <w:rsid w:val="00947EBF"/>
    <w:rsid w:val="00952294"/>
    <w:rsid w:val="00965E59"/>
    <w:rsid w:val="00967B7E"/>
    <w:rsid w:val="00974151"/>
    <w:rsid w:val="00975359"/>
    <w:rsid w:val="00977DC8"/>
    <w:rsid w:val="00982EC8"/>
    <w:rsid w:val="00985D4A"/>
    <w:rsid w:val="00986CAE"/>
    <w:rsid w:val="00990DFC"/>
    <w:rsid w:val="009943F5"/>
    <w:rsid w:val="00996572"/>
    <w:rsid w:val="009A44F7"/>
    <w:rsid w:val="009B0795"/>
    <w:rsid w:val="009B1ED0"/>
    <w:rsid w:val="009B3C2D"/>
    <w:rsid w:val="009B4BEA"/>
    <w:rsid w:val="009B4C98"/>
    <w:rsid w:val="009B50DC"/>
    <w:rsid w:val="009B60A9"/>
    <w:rsid w:val="009C3216"/>
    <w:rsid w:val="009C6F56"/>
    <w:rsid w:val="009D3F43"/>
    <w:rsid w:val="009E36C2"/>
    <w:rsid w:val="009E3E65"/>
    <w:rsid w:val="009E40AB"/>
    <w:rsid w:val="009E7F67"/>
    <w:rsid w:val="009F3E4A"/>
    <w:rsid w:val="009F51CF"/>
    <w:rsid w:val="00A03A7D"/>
    <w:rsid w:val="00A1477F"/>
    <w:rsid w:val="00A21DCC"/>
    <w:rsid w:val="00A22FE0"/>
    <w:rsid w:val="00A24C7B"/>
    <w:rsid w:val="00A26C78"/>
    <w:rsid w:val="00A31EF7"/>
    <w:rsid w:val="00A31F10"/>
    <w:rsid w:val="00A34374"/>
    <w:rsid w:val="00A3461D"/>
    <w:rsid w:val="00A3631D"/>
    <w:rsid w:val="00A36750"/>
    <w:rsid w:val="00A40629"/>
    <w:rsid w:val="00A45049"/>
    <w:rsid w:val="00A45AC4"/>
    <w:rsid w:val="00A47497"/>
    <w:rsid w:val="00A47FE3"/>
    <w:rsid w:val="00A564F9"/>
    <w:rsid w:val="00A649AA"/>
    <w:rsid w:val="00A64E01"/>
    <w:rsid w:val="00A6614D"/>
    <w:rsid w:val="00A72776"/>
    <w:rsid w:val="00A7505A"/>
    <w:rsid w:val="00A8212A"/>
    <w:rsid w:val="00A9126D"/>
    <w:rsid w:val="00A91BBC"/>
    <w:rsid w:val="00A938E2"/>
    <w:rsid w:val="00A97CFD"/>
    <w:rsid w:val="00AA5F2D"/>
    <w:rsid w:val="00AA77FD"/>
    <w:rsid w:val="00AB3B01"/>
    <w:rsid w:val="00AB56B0"/>
    <w:rsid w:val="00AC1AF9"/>
    <w:rsid w:val="00AC60C0"/>
    <w:rsid w:val="00AC7ECC"/>
    <w:rsid w:val="00AE0758"/>
    <w:rsid w:val="00AF0623"/>
    <w:rsid w:val="00AF53ED"/>
    <w:rsid w:val="00AF7FC9"/>
    <w:rsid w:val="00B00B92"/>
    <w:rsid w:val="00B141A7"/>
    <w:rsid w:val="00B1580E"/>
    <w:rsid w:val="00B17C03"/>
    <w:rsid w:val="00B2467B"/>
    <w:rsid w:val="00B37448"/>
    <w:rsid w:val="00B375D6"/>
    <w:rsid w:val="00B42590"/>
    <w:rsid w:val="00B448ED"/>
    <w:rsid w:val="00B51B5E"/>
    <w:rsid w:val="00B53B86"/>
    <w:rsid w:val="00B67B59"/>
    <w:rsid w:val="00B74D5E"/>
    <w:rsid w:val="00B75F9E"/>
    <w:rsid w:val="00B80142"/>
    <w:rsid w:val="00B80425"/>
    <w:rsid w:val="00B84021"/>
    <w:rsid w:val="00B91DDD"/>
    <w:rsid w:val="00B94BD9"/>
    <w:rsid w:val="00BA1B14"/>
    <w:rsid w:val="00BB6AC9"/>
    <w:rsid w:val="00BB70E1"/>
    <w:rsid w:val="00BB7E25"/>
    <w:rsid w:val="00BC2753"/>
    <w:rsid w:val="00BC575E"/>
    <w:rsid w:val="00BC5ADA"/>
    <w:rsid w:val="00BD02BF"/>
    <w:rsid w:val="00BD046A"/>
    <w:rsid w:val="00BD34AE"/>
    <w:rsid w:val="00BD3EF4"/>
    <w:rsid w:val="00BD5DE8"/>
    <w:rsid w:val="00BD7D12"/>
    <w:rsid w:val="00BE0FD0"/>
    <w:rsid w:val="00BE3622"/>
    <w:rsid w:val="00BE443F"/>
    <w:rsid w:val="00BE6A50"/>
    <w:rsid w:val="00BF20D9"/>
    <w:rsid w:val="00BF6649"/>
    <w:rsid w:val="00BF7649"/>
    <w:rsid w:val="00C00370"/>
    <w:rsid w:val="00C20B56"/>
    <w:rsid w:val="00C34746"/>
    <w:rsid w:val="00C47847"/>
    <w:rsid w:val="00C47C60"/>
    <w:rsid w:val="00C56395"/>
    <w:rsid w:val="00C62CB0"/>
    <w:rsid w:val="00C63A5D"/>
    <w:rsid w:val="00C668F7"/>
    <w:rsid w:val="00C72682"/>
    <w:rsid w:val="00C73D1C"/>
    <w:rsid w:val="00C747D7"/>
    <w:rsid w:val="00C75DCF"/>
    <w:rsid w:val="00C802C5"/>
    <w:rsid w:val="00CA35F3"/>
    <w:rsid w:val="00CB7FA6"/>
    <w:rsid w:val="00CC013D"/>
    <w:rsid w:val="00CC055D"/>
    <w:rsid w:val="00CC5942"/>
    <w:rsid w:val="00CD465C"/>
    <w:rsid w:val="00CD5322"/>
    <w:rsid w:val="00CD6B6F"/>
    <w:rsid w:val="00CE178A"/>
    <w:rsid w:val="00CE5B7F"/>
    <w:rsid w:val="00CF11C8"/>
    <w:rsid w:val="00CF2C9F"/>
    <w:rsid w:val="00CF4DE6"/>
    <w:rsid w:val="00CF6A55"/>
    <w:rsid w:val="00D0482C"/>
    <w:rsid w:val="00D04B5B"/>
    <w:rsid w:val="00D13609"/>
    <w:rsid w:val="00D13FE5"/>
    <w:rsid w:val="00D20681"/>
    <w:rsid w:val="00D30404"/>
    <w:rsid w:val="00D3559F"/>
    <w:rsid w:val="00D371B4"/>
    <w:rsid w:val="00D400EF"/>
    <w:rsid w:val="00D5415E"/>
    <w:rsid w:val="00D609C6"/>
    <w:rsid w:val="00D640BC"/>
    <w:rsid w:val="00D664A1"/>
    <w:rsid w:val="00D85D0D"/>
    <w:rsid w:val="00DA46B0"/>
    <w:rsid w:val="00DA7A1C"/>
    <w:rsid w:val="00DB4107"/>
    <w:rsid w:val="00DC4A95"/>
    <w:rsid w:val="00DC6F19"/>
    <w:rsid w:val="00DD0B3A"/>
    <w:rsid w:val="00DE4D48"/>
    <w:rsid w:val="00E04B4E"/>
    <w:rsid w:val="00E11574"/>
    <w:rsid w:val="00E175A3"/>
    <w:rsid w:val="00E17A2B"/>
    <w:rsid w:val="00E22BD1"/>
    <w:rsid w:val="00E23A11"/>
    <w:rsid w:val="00E23EE7"/>
    <w:rsid w:val="00E26043"/>
    <w:rsid w:val="00E30237"/>
    <w:rsid w:val="00E31A43"/>
    <w:rsid w:val="00E353FA"/>
    <w:rsid w:val="00E3589B"/>
    <w:rsid w:val="00E37C87"/>
    <w:rsid w:val="00E50285"/>
    <w:rsid w:val="00E5315E"/>
    <w:rsid w:val="00E55DC1"/>
    <w:rsid w:val="00E612BC"/>
    <w:rsid w:val="00E64755"/>
    <w:rsid w:val="00E670AB"/>
    <w:rsid w:val="00E734C3"/>
    <w:rsid w:val="00E737DB"/>
    <w:rsid w:val="00E82E68"/>
    <w:rsid w:val="00E90452"/>
    <w:rsid w:val="00E925D4"/>
    <w:rsid w:val="00E95094"/>
    <w:rsid w:val="00EA04F1"/>
    <w:rsid w:val="00EA2D94"/>
    <w:rsid w:val="00EA6C8E"/>
    <w:rsid w:val="00EB4835"/>
    <w:rsid w:val="00EC5604"/>
    <w:rsid w:val="00ED23F1"/>
    <w:rsid w:val="00EE6C0A"/>
    <w:rsid w:val="00EF5F54"/>
    <w:rsid w:val="00F04EA1"/>
    <w:rsid w:val="00F05182"/>
    <w:rsid w:val="00F065AE"/>
    <w:rsid w:val="00F118AA"/>
    <w:rsid w:val="00F11D71"/>
    <w:rsid w:val="00F14E9C"/>
    <w:rsid w:val="00F26AEE"/>
    <w:rsid w:val="00F303C8"/>
    <w:rsid w:val="00F3528B"/>
    <w:rsid w:val="00F3598F"/>
    <w:rsid w:val="00F3618B"/>
    <w:rsid w:val="00F50DE9"/>
    <w:rsid w:val="00F551C2"/>
    <w:rsid w:val="00F56032"/>
    <w:rsid w:val="00F56E0C"/>
    <w:rsid w:val="00F61B27"/>
    <w:rsid w:val="00F633B9"/>
    <w:rsid w:val="00F7597B"/>
    <w:rsid w:val="00F75E57"/>
    <w:rsid w:val="00F83231"/>
    <w:rsid w:val="00F84C86"/>
    <w:rsid w:val="00F86DA6"/>
    <w:rsid w:val="00F93120"/>
    <w:rsid w:val="00F97BCD"/>
    <w:rsid w:val="00FB1418"/>
    <w:rsid w:val="00FB2544"/>
    <w:rsid w:val="00FB34D9"/>
    <w:rsid w:val="00FC4609"/>
    <w:rsid w:val="00FD22C1"/>
    <w:rsid w:val="00FD3FF1"/>
    <w:rsid w:val="00FD465B"/>
    <w:rsid w:val="00FF10C4"/>
    <w:rsid w:val="00FF2EB8"/>
    <w:rsid w:val="00FF5694"/>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51CE1"/>
  <w15:docId w15:val="{2CC3674C-DFB2-47EA-9F19-2EB0F6F1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33C7"/>
    <w:pPr>
      <w:spacing w:after="200" w:line="276" w:lineRule="auto"/>
    </w:pPr>
    <w:rPr>
      <w:rFonts w:ascii="Helvetica" w:hAnsi="Helvetica" w:cs="Arial"/>
      <w:sz w:val="22"/>
      <w:szCs w:val="22"/>
      <w:lang w:val="sv-SE"/>
    </w:rPr>
  </w:style>
  <w:style w:type="paragraph" w:styleId="Heading1">
    <w:name w:val="heading 1"/>
    <w:basedOn w:val="Normal"/>
    <w:next w:val="Normal"/>
    <w:link w:val="Heading1Char"/>
    <w:autoRedefine/>
    <w:uiPriority w:val="99"/>
    <w:qFormat/>
    <w:rsid w:val="00CC055D"/>
    <w:pPr>
      <w:keepNext/>
      <w:keepLines/>
      <w:spacing w:before="480" w:after="0"/>
      <w:outlineLvl w:val="0"/>
    </w:pPr>
    <w:rPr>
      <w:rFonts w:eastAsia="Times New Roman"/>
      <w:bCs/>
      <w:color w:val="262626" w:themeColor="text1"/>
      <w:sz w:val="32"/>
      <w:szCs w:val="28"/>
    </w:rPr>
  </w:style>
  <w:style w:type="paragraph" w:styleId="Heading2">
    <w:name w:val="heading 2"/>
    <w:basedOn w:val="Normal"/>
    <w:next w:val="Normal"/>
    <w:link w:val="Heading2Char"/>
    <w:autoRedefine/>
    <w:uiPriority w:val="99"/>
    <w:qFormat/>
    <w:rsid w:val="00CC055D"/>
    <w:pPr>
      <w:keepNext/>
      <w:keepLines/>
      <w:spacing w:before="200" w:after="0"/>
      <w:outlineLvl w:val="1"/>
    </w:pPr>
    <w:rPr>
      <w:rFonts w:eastAsia="Times New Roman"/>
      <w:bCs/>
      <w:color w:val="262626" w:themeColor="text1"/>
      <w:sz w:val="28"/>
      <w:szCs w:val="26"/>
    </w:rPr>
  </w:style>
  <w:style w:type="paragraph" w:styleId="Heading3">
    <w:name w:val="heading 3"/>
    <w:basedOn w:val="Normal"/>
    <w:next w:val="Normal"/>
    <w:link w:val="Heading3Char"/>
    <w:autoRedefine/>
    <w:uiPriority w:val="99"/>
    <w:qFormat/>
    <w:rsid w:val="00CC055D"/>
    <w:pPr>
      <w:keepNext/>
      <w:keepLines/>
      <w:spacing w:before="200" w:after="0"/>
      <w:outlineLvl w:val="2"/>
    </w:pPr>
    <w:rPr>
      <w:rFonts w:eastAsia="Times New Roman"/>
      <w:bCs/>
      <w:color w:val="262626" w:themeColor="text1"/>
      <w:sz w:val="24"/>
    </w:rPr>
  </w:style>
  <w:style w:type="paragraph" w:styleId="Heading4">
    <w:name w:val="heading 4"/>
    <w:basedOn w:val="Normal"/>
    <w:next w:val="Normal"/>
    <w:link w:val="Heading4Char"/>
    <w:autoRedefine/>
    <w:unhideWhenUsed/>
    <w:qFormat/>
    <w:locked/>
    <w:rsid w:val="00CC055D"/>
    <w:pPr>
      <w:keepNext/>
      <w:keepLines/>
      <w:spacing w:before="200" w:after="0"/>
      <w:outlineLvl w:val="3"/>
    </w:pPr>
    <w:rPr>
      <w:rFonts w:eastAsiaTheme="majorEastAsia" w:cstheme="majorBidi"/>
      <w:bCs/>
      <w:iCs/>
      <w:color w:val="262626" w:themeColor="text1"/>
    </w:rPr>
  </w:style>
  <w:style w:type="paragraph" w:styleId="Heading5">
    <w:name w:val="heading 5"/>
    <w:basedOn w:val="Normal"/>
    <w:next w:val="Normal"/>
    <w:link w:val="Heading5Char"/>
    <w:autoRedefine/>
    <w:unhideWhenUsed/>
    <w:qFormat/>
    <w:locked/>
    <w:rsid w:val="001D0621"/>
    <w:pPr>
      <w:keepNext/>
      <w:keepLines/>
      <w:spacing w:before="200" w:after="0"/>
      <w:outlineLvl w:val="4"/>
    </w:pPr>
    <w:rPr>
      <w:rFonts w:eastAsiaTheme="majorEastAsia" w:cstheme="majorBidi"/>
      <w:color w:val="26262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55D"/>
    <w:rPr>
      <w:rFonts w:ascii="Arial" w:eastAsia="Times New Roman" w:hAnsi="Arial" w:cs="Arial"/>
      <w:bCs/>
      <w:color w:val="262626" w:themeColor="text1"/>
      <w:sz w:val="32"/>
      <w:szCs w:val="28"/>
      <w:lang w:val="sv-SE"/>
    </w:rPr>
  </w:style>
  <w:style w:type="character" w:customStyle="1" w:styleId="Heading2Char">
    <w:name w:val="Heading 2 Char"/>
    <w:basedOn w:val="DefaultParagraphFont"/>
    <w:link w:val="Heading2"/>
    <w:uiPriority w:val="99"/>
    <w:locked/>
    <w:rsid w:val="00CC055D"/>
    <w:rPr>
      <w:rFonts w:ascii="Arial" w:eastAsia="Times New Roman" w:hAnsi="Arial" w:cs="Arial"/>
      <w:bCs/>
      <w:color w:val="262626" w:themeColor="text1"/>
      <w:sz w:val="28"/>
      <w:szCs w:val="26"/>
      <w:lang w:val="sv-SE"/>
    </w:rPr>
  </w:style>
  <w:style w:type="character" w:customStyle="1" w:styleId="Heading3Char">
    <w:name w:val="Heading 3 Char"/>
    <w:basedOn w:val="DefaultParagraphFont"/>
    <w:link w:val="Heading3"/>
    <w:uiPriority w:val="99"/>
    <w:locked/>
    <w:rsid w:val="00CC055D"/>
    <w:rPr>
      <w:rFonts w:ascii="Arial" w:eastAsia="Times New Roman" w:hAnsi="Arial" w:cs="Arial"/>
      <w:bCs/>
      <w:color w:val="262626" w:themeColor="text1"/>
      <w:sz w:val="24"/>
      <w:szCs w:val="22"/>
      <w:lang w:val="sv-SE"/>
    </w:rPr>
  </w:style>
  <w:style w:type="paragraph" w:styleId="ListParagraph">
    <w:name w:val="List Paragraph"/>
    <w:basedOn w:val="Normal"/>
    <w:link w:val="ListParagraphChar"/>
    <w:uiPriority w:val="99"/>
    <w:rsid w:val="00A564F9"/>
    <w:pPr>
      <w:ind w:left="720"/>
      <w:contextualSpacing/>
    </w:pPr>
  </w:style>
  <w:style w:type="paragraph" w:styleId="ListContinue3">
    <w:name w:val="List Continue 3"/>
    <w:basedOn w:val="Normal"/>
    <w:uiPriority w:val="99"/>
    <w:rsid w:val="002E6C63"/>
    <w:pPr>
      <w:spacing w:after="120"/>
      <w:ind w:left="849"/>
    </w:pPr>
  </w:style>
  <w:style w:type="table" w:styleId="TableGrid">
    <w:name w:val="Table Grid"/>
    <w:basedOn w:val="TableNormal"/>
    <w:uiPriority w:val="99"/>
    <w:locked/>
    <w:rsid w:val="00C20B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AE8"/>
    <w:pPr>
      <w:tabs>
        <w:tab w:val="center" w:pos="4680"/>
        <w:tab w:val="right" w:pos="9360"/>
      </w:tabs>
    </w:pPr>
  </w:style>
  <w:style w:type="character" w:customStyle="1" w:styleId="HeaderChar">
    <w:name w:val="Header Char"/>
    <w:basedOn w:val="DefaultParagraphFont"/>
    <w:link w:val="Header"/>
    <w:uiPriority w:val="99"/>
    <w:rsid w:val="00057AE8"/>
  </w:style>
  <w:style w:type="paragraph" w:styleId="Footer">
    <w:name w:val="footer"/>
    <w:basedOn w:val="Normal"/>
    <w:link w:val="FooterChar"/>
    <w:uiPriority w:val="99"/>
    <w:unhideWhenUsed/>
    <w:rsid w:val="00057AE8"/>
    <w:pPr>
      <w:tabs>
        <w:tab w:val="center" w:pos="4680"/>
        <w:tab w:val="right" w:pos="9360"/>
      </w:tabs>
    </w:pPr>
  </w:style>
  <w:style w:type="character" w:customStyle="1" w:styleId="FooterChar">
    <w:name w:val="Footer Char"/>
    <w:basedOn w:val="DefaultParagraphFont"/>
    <w:link w:val="Footer"/>
    <w:uiPriority w:val="99"/>
    <w:rsid w:val="00057AE8"/>
  </w:style>
  <w:style w:type="paragraph" w:styleId="BalloonText">
    <w:name w:val="Balloon Text"/>
    <w:basedOn w:val="Normal"/>
    <w:link w:val="BalloonTextChar"/>
    <w:uiPriority w:val="99"/>
    <w:semiHidden/>
    <w:unhideWhenUsed/>
    <w:rsid w:val="0005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E8"/>
    <w:rPr>
      <w:rFonts w:ascii="Tahoma" w:hAnsi="Tahoma" w:cs="Tahoma"/>
      <w:sz w:val="16"/>
      <w:szCs w:val="16"/>
    </w:rPr>
  </w:style>
  <w:style w:type="character" w:styleId="Strong">
    <w:name w:val="Strong"/>
    <w:basedOn w:val="DefaultParagraphFont"/>
    <w:locked/>
    <w:rsid w:val="00B375D6"/>
    <w:rPr>
      <w:b/>
      <w:bCs/>
    </w:rPr>
  </w:style>
  <w:style w:type="character" w:styleId="BookTitle">
    <w:name w:val="Book Title"/>
    <w:uiPriority w:val="33"/>
    <w:rsid w:val="006E3591"/>
    <w:rPr>
      <w:rFonts w:asciiTheme="majorHAnsi" w:hAnsiTheme="majorHAnsi" w:cs="Arial"/>
      <w:sz w:val="72"/>
      <w:szCs w:val="72"/>
    </w:rPr>
  </w:style>
  <w:style w:type="character" w:styleId="SubtleEmphasis">
    <w:name w:val="Subtle Emphasis"/>
    <w:basedOn w:val="DefaultParagraphFont"/>
    <w:uiPriority w:val="19"/>
    <w:rsid w:val="005565C6"/>
    <w:rPr>
      <w:rFonts w:ascii="Roboto Light" w:hAnsi="Roboto Light" w:cs="Arial"/>
      <w:i/>
      <w:iCs/>
      <w:color w:val="5C5C5C" w:themeColor="text1" w:themeTint="BF"/>
      <w:sz w:val="22"/>
      <w:szCs w:val="32"/>
    </w:rPr>
  </w:style>
  <w:style w:type="character" w:customStyle="1" w:styleId="Heading4Char">
    <w:name w:val="Heading 4 Char"/>
    <w:basedOn w:val="DefaultParagraphFont"/>
    <w:link w:val="Heading4"/>
    <w:rsid w:val="00CC055D"/>
    <w:rPr>
      <w:rFonts w:ascii="Arial" w:eastAsiaTheme="majorEastAsia" w:hAnsi="Arial" w:cstheme="majorBidi"/>
      <w:bCs/>
      <w:iCs/>
      <w:color w:val="262626" w:themeColor="text1"/>
      <w:sz w:val="22"/>
      <w:szCs w:val="22"/>
      <w:lang w:val="sv-SE"/>
    </w:rPr>
  </w:style>
  <w:style w:type="character" w:customStyle="1" w:styleId="Heading5Char">
    <w:name w:val="Heading 5 Char"/>
    <w:basedOn w:val="DefaultParagraphFont"/>
    <w:link w:val="Heading5"/>
    <w:rsid w:val="001D0621"/>
    <w:rPr>
      <w:rFonts w:ascii="Roboto Light" w:eastAsiaTheme="majorEastAsia" w:hAnsi="Roboto Light" w:cstheme="majorBidi"/>
      <w:color w:val="262626" w:themeColor="text1"/>
      <w:sz w:val="22"/>
      <w:szCs w:val="22"/>
      <w:lang w:val="sv-SE"/>
    </w:rPr>
  </w:style>
  <w:style w:type="paragraph" w:customStyle="1" w:styleId="BulletList">
    <w:name w:val="Bullet List"/>
    <w:basedOn w:val="ListParagraph"/>
    <w:link w:val="BulletListChar"/>
    <w:autoRedefine/>
    <w:rsid w:val="005565C6"/>
    <w:pPr>
      <w:numPr>
        <w:numId w:val="20"/>
      </w:numPr>
    </w:pPr>
    <w:rPr>
      <w:lang w:val="en-US"/>
    </w:rPr>
  </w:style>
  <w:style w:type="paragraph" w:styleId="TOC2">
    <w:name w:val="toc 2"/>
    <w:basedOn w:val="Normal"/>
    <w:next w:val="Normal"/>
    <w:autoRedefine/>
    <w:uiPriority w:val="39"/>
    <w:locked/>
    <w:rsid w:val="00D609C6"/>
    <w:pPr>
      <w:spacing w:after="100"/>
      <w:ind w:left="220"/>
    </w:pPr>
  </w:style>
  <w:style w:type="character" w:customStyle="1" w:styleId="ListParagraphChar">
    <w:name w:val="List Paragraph Char"/>
    <w:basedOn w:val="DefaultParagraphFont"/>
    <w:link w:val="ListParagraph"/>
    <w:uiPriority w:val="99"/>
    <w:rsid w:val="00D609C6"/>
    <w:rPr>
      <w:rFonts w:asciiTheme="minorHAnsi" w:hAnsiTheme="minorHAnsi" w:cs="Arial"/>
      <w:sz w:val="22"/>
      <w:szCs w:val="22"/>
      <w:lang w:val="sv-SE"/>
    </w:rPr>
  </w:style>
  <w:style w:type="character" w:customStyle="1" w:styleId="BulletListChar">
    <w:name w:val="Bullet List Char"/>
    <w:basedOn w:val="ListParagraphChar"/>
    <w:link w:val="BulletList"/>
    <w:rsid w:val="005565C6"/>
    <w:rPr>
      <w:rFonts w:ascii="Roboto Light" w:hAnsi="Roboto Light" w:cs="Arial"/>
      <w:sz w:val="22"/>
      <w:szCs w:val="22"/>
      <w:lang w:val="sv-SE"/>
    </w:rPr>
  </w:style>
  <w:style w:type="paragraph" w:styleId="TOC1">
    <w:name w:val="toc 1"/>
    <w:basedOn w:val="Normal"/>
    <w:next w:val="Normal"/>
    <w:autoRedefine/>
    <w:uiPriority w:val="39"/>
    <w:locked/>
    <w:rsid w:val="00D609C6"/>
    <w:pPr>
      <w:spacing w:after="100"/>
    </w:pPr>
    <w:rPr>
      <w:color w:val="00853F"/>
    </w:rPr>
  </w:style>
  <w:style w:type="paragraph" w:styleId="TOC5">
    <w:name w:val="toc 5"/>
    <w:basedOn w:val="Normal"/>
    <w:next w:val="Normal"/>
    <w:autoRedefine/>
    <w:uiPriority w:val="39"/>
    <w:locked/>
    <w:rsid w:val="00D609C6"/>
    <w:pPr>
      <w:spacing w:after="100"/>
      <w:ind w:left="880"/>
    </w:pPr>
  </w:style>
  <w:style w:type="character" w:styleId="Hyperlink">
    <w:name w:val="Hyperlink"/>
    <w:basedOn w:val="DefaultParagraphFont"/>
    <w:uiPriority w:val="99"/>
    <w:unhideWhenUsed/>
    <w:rsid w:val="00D609C6"/>
    <w:rPr>
      <w:color w:val="00567C" w:themeColor="hyperlink"/>
      <w:u w:val="single"/>
    </w:rPr>
  </w:style>
  <w:style w:type="paragraph" w:styleId="TOC3">
    <w:name w:val="toc 3"/>
    <w:basedOn w:val="Normal"/>
    <w:next w:val="Normal"/>
    <w:autoRedefine/>
    <w:uiPriority w:val="39"/>
    <w:locked/>
    <w:rsid w:val="00BE0FD0"/>
    <w:pPr>
      <w:spacing w:after="100"/>
      <w:ind w:left="440"/>
    </w:pPr>
  </w:style>
  <w:style w:type="paragraph" w:styleId="Title">
    <w:name w:val="Title"/>
    <w:basedOn w:val="Normal"/>
    <w:next w:val="Normal"/>
    <w:link w:val="TitleChar"/>
    <w:autoRedefine/>
    <w:qFormat/>
    <w:locked/>
    <w:rsid w:val="00853B19"/>
    <w:pPr>
      <w:pBdr>
        <w:bottom w:val="single" w:sz="8" w:space="4" w:color="262626" w:themeColor="text1"/>
      </w:pBdr>
      <w:spacing w:after="300" w:line="240" w:lineRule="auto"/>
      <w:contextualSpacing/>
    </w:pPr>
    <w:rPr>
      <w:rFonts w:eastAsiaTheme="majorEastAsia" w:cstheme="majorBidi"/>
      <w:color w:val="262626" w:themeColor="text1"/>
      <w:spacing w:val="5"/>
      <w:kern w:val="28"/>
      <w:sz w:val="48"/>
      <w:szCs w:val="52"/>
      <w:lang w:val="en-US"/>
    </w:rPr>
  </w:style>
  <w:style w:type="character" w:customStyle="1" w:styleId="TitleChar">
    <w:name w:val="Title Char"/>
    <w:basedOn w:val="DefaultParagraphFont"/>
    <w:link w:val="Title"/>
    <w:rsid w:val="00853B19"/>
    <w:rPr>
      <w:rFonts w:ascii="Helvetica" w:eastAsiaTheme="majorEastAsia" w:hAnsi="Helvetica" w:cstheme="majorBidi"/>
      <w:color w:val="262626" w:themeColor="text1"/>
      <w:spacing w:val="5"/>
      <w:kern w:val="28"/>
      <w:sz w:val="48"/>
      <w:szCs w:val="52"/>
    </w:rPr>
  </w:style>
  <w:style w:type="table" w:styleId="LightList-Accent3">
    <w:name w:val="Light List Accent 3"/>
    <w:basedOn w:val="TableNormal"/>
    <w:uiPriority w:val="61"/>
    <w:rsid w:val="00A47FE3"/>
    <w:rPr>
      <w:rFonts w:ascii="Roboto Light" w:hAnsi="Roboto Light"/>
    </w:rPr>
    <w:tblPr>
      <w:tblStyleRowBandSize w:val="1"/>
      <w:tblStyleColBandSize w:val="1"/>
      <w:tblBorders>
        <w:top w:val="single" w:sz="8" w:space="0" w:color="54B500" w:themeColor="accent3"/>
        <w:left w:val="single" w:sz="8" w:space="0" w:color="54B500" w:themeColor="accent3"/>
        <w:bottom w:val="single" w:sz="8" w:space="0" w:color="54B500" w:themeColor="accent3"/>
        <w:right w:val="single" w:sz="8" w:space="0" w:color="54B500" w:themeColor="accent3"/>
        <w:insideV w:val="single" w:sz="8" w:space="0" w:color="54B500" w:themeColor="accent3"/>
      </w:tblBorders>
    </w:tblPr>
    <w:tblStylePr w:type="firstRow">
      <w:pPr>
        <w:spacing w:before="0" w:after="0" w:line="240" w:lineRule="auto"/>
      </w:pPr>
      <w:rPr>
        <w:b/>
        <w:bCs/>
        <w:color w:val="FFFFFF" w:themeColor="background1"/>
      </w:rPr>
      <w:tblPr/>
      <w:tcPr>
        <w:shd w:val="clear" w:color="auto" w:fill="54B500" w:themeFill="accent3"/>
      </w:tcPr>
    </w:tblStylePr>
    <w:tblStylePr w:type="lastRow">
      <w:pPr>
        <w:spacing w:before="0" w:after="0" w:line="240" w:lineRule="auto"/>
      </w:pPr>
      <w:rPr>
        <w:b/>
        <w:bCs/>
      </w:rPr>
      <w:tblPr/>
      <w:tcPr>
        <w:tcBorders>
          <w:top w:val="double" w:sz="6" w:space="0" w:color="54B500" w:themeColor="accent3"/>
          <w:left w:val="single" w:sz="8" w:space="0" w:color="54B500" w:themeColor="accent3"/>
          <w:bottom w:val="single" w:sz="8" w:space="0" w:color="54B500" w:themeColor="accent3"/>
          <w:right w:val="single" w:sz="8" w:space="0" w:color="54B500" w:themeColor="accent3"/>
        </w:tcBorders>
      </w:tcPr>
    </w:tblStylePr>
    <w:tblStylePr w:type="firstCol">
      <w:rPr>
        <w:b/>
        <w:bCs/>
      </w:rPr>
    </w:tblStylePr>
    <w:tblStylePr w:type="lastCol">
      <w:rPr>
        <w:b/>
        <w:bCs/>
      </w:rPr>
    </w:tblStylePr>
    <w:tblStylePr w:type="band1Vert">
      <w:tblPr/>
      <w:tcPr>
        <w:tcBorders>
          <w:top w:val="single" w:sz="8" w:space="0" w:color="54B500" w:themeColor="accent3"/>
          <w:left w:val="single" w:sz="8" w:space="0" w:color="54B500" w:themeColor="accent3"/>
          <w:bottom w:val="single" w:sz="8" w:space="0" w:color="54B500" w:themeColor="accent3"/>
          <w:right w:val="single" w:sz="8" w:space="0" w:color="54B500" w:themeColor="accent3"/>
        </w:tcBorders>
      </w:tcPr>
    </w:tblStylePr>
    <w:tblStylePr w:type="band1Horz">
      <w:tblPr/>
      <w:tcPr>
        <w:tcBorders>
          <w:top w:val="single" w:sz="8" w:space="0" w:color="54B500" w:themeColor="accent3"/>
          <w:left w:val="single" w:sz="8" w:space="0" w:color="54B500" w:themeColor="accent3"/>
          <w:bottom w:val="single" w:sz="8" w:space="0" w:color="54B500" w:themeColor="accent3"/>
          <w:right w:val="single" w:sz="8" w:space="0" w:color="54B500" w:themeColor="accent3"/>
        </w:tcBorders>
      </w:tcPr>
    </w:tblStylePr>
  </w:style>
  <w:style w:type="table" w:styleId="LightList">
    <w:name w:val="Light List"/>
    <w:basedOn w:val="TableNormal"/>
    <w:uiPriority w:val="61"/>
    <w:rsid w:val="00FB1418"/>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2">
    <w:name w:val="Light List Accent 2"/>
    <w:basedOn w:val="TableNormal"/>
    <w:uiPriority w:val="61"/>
    <w:rsid w:val="00A47FE3"/>
    <w:tblPr>
      <w:tblStyleRowBandSize w:val="1"/>
      <w:tblStyleColBandSize w:val="1"/>
      <w:tblBorders>
        <w:top w:val="single" w:sz="8" w:space="0" w:color="555559" w:themeColor="accent2"/>
        <w:left w:val="single" w:sz="8" w:space="0" w:color="555559" w:themeColor="accent2"/>
        <w:bottom w:val="single" w:sz="8" w:space="0" w:color="555559" w:themeColor="accent2"/>
        <w:right w:val="single" w:sz="8" w:space="0" w:color="555559" w:themeColor="accent2"/>
      </w:tblBorders>
    </w:tblPr>
    <w:tblStylePr w:type="firstRow">
      <w:pPr>
        <w:spacing w:before="0" w:after="0" w:line="240" w:lineRule="auto"/>
      </w:pPr>
      <w:rPr>
        <w:b/>
        <w:bCs/>
        <w:color w:val="FFFFFF" w:themeColor="background1"/>
      </w:rPr>
      <w:tblPr/>
      <w:tcPr>
        <w:shd w:val="clear" w:color="auto" w:fill="555559" w:themeFill="accent2"/>
      </w:tcPr>
    </w:tblStylePr>
    <w:tblStylePr w:type="lastRow">
      <w:pPr>
        <w:spacing w:before="0" w:after="0" w:line="240" w:lineRule="auto"/>
      </w:pPr>
      <w:rPr>
        <w:b/>
        <w:bCs/>
      </w:rPr>
      <w:tblPr/>
      <w:tcPr>
        <w:tcBorders>
          <w:top w:val="double" w:sz="6" w:space="0" w:color="555559" w:themeColor="accent2"/>
          <w:left w:val="single" w:sz="8" w:space="0" w:color="555559" w:themeColor="accent2"/>
          <w:bottom w:val="single" w:sz="8" w:space="0" w:color="555559" w:themeColor="accent2"/>
          <w:right w:val="single" w:sz="8" w:space="0" w:color="555559" w:themeColor="accent2"/>
        </w:tcBorders>
      </w:tcPr>
    </w:tblStylePr>
    <w:tblStylePr w:type="firstCol">
      <w:rPr>
        <w:b/>
        <w:bCs/>
      </w:rPr>
    </w:tblStylePr>
    <w:tblStylePr w:type="lastCol">
      <w:rPr>
        <w:b/>
        <w:bCs/>
      </w:rPr>
    </w:tblStylePr>
    <w:tblStylePr w:type="band1Vert">
      <w:tblPr/>
      <w:tcPr>
        <w:tcBorders>
          <w:top w:val="single" w:sz="8" w:space="0" w:color="555559" w:themeColor="accent2"/>
          <w:left w:val="single" w:sz="8" w:space="0" w:color="555559" w:themeColor="accent2"/>
          <w:bottom w:val="single" w:sz="8" w:space="0" w:color="555559" w:themeColor="accent2"/>
          <w:right w:val="single" w:sz="8" w:space="0" w:color="555559" w:themeColor="accent2"/>
        </w:tcBorders>
      </w:tcPr>
    </w:tblStylePr>
    <w:tblStylePr w:type="band1Horz">
      <w:tblPr/>
      <w:tcPr>
        <w:tcBorders>
          <w:top w:val="single" w:sz="8" w:space="0" w:color="555559" w:themeColor="accent2"/>
          <w:left w:val="single" w:sz="8" w:space="0" w:color="555559" w:themeColor="accent2"/>
          <w:bottom w:val="single" w:sz="8" w:space="0" w:color="555559" w:themeColor="accent2"/>
          <w:right w:val="single" w:sz="8" w:space="0" w:color="555559" w:themeColor="accent2"/>
        </w:tcBorders>
      </w:tcPr>
    </w:tblStylePr>
  </w:style>
  <w:style w:type="character" w:styleId="PlaceholderText">
    <w:name w:val="Placeholder Text"/>
    <w:basedOn w:val="DefaultParagraphFont"/>
    <w:uiPriority w:val="99"/>
    <w:semiHidden/>
    <w:rsid w:val="00234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zinet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Tan\Documents\Others\RMA%20form_Yanzi.dotx" TargetMode="External"/></Relationships>
</file>

<file path=word/theme/theme1.xml><?xml version="1.0" encoding="utf-8"?>
<a:theme xmlns:a="http://schemas.openxmlformats.org/drawingml/2006/main" name="Office Theme">
  <a:themeElements>
    <a:clrScheme name="Yanzi Base">
      <a:dk1>
        <a:srgbClr val="262626"/>
      </a:dk1>
      <a:lt1>
        <a:srgbClr val="FFFFFF"/>
      </a:lt1>
      <a:dk2>
        <a:srgbClr val="333333"/>
      </a:dk2>
      <a:lt2>
        <a:srgbClr val="A3A6A9"/>
      </a:lt2>
      <a:accent1>
        <a:srgbClr val="00567C"/>
      </a:accent1>
      <a:accent2>
        <a:srgbClr val="555559"/>
      </a:accent2>
      <a:accent3>
        <a:srgbClr val="54B500"/>
      </a:accent3>
      <a:accent4>
        <a:srgbClr val="F6323E"/>
      </a:accent4>
      <a:accent5>
        <a:srgbClr val="FF8300"/>
      </a:accent5>
      <a:accent6>
        <a:srgbClr val="000000"/>
      </a:accent6>
      <a:hlink>
        <a:srgbClr val="00567C"/>
      </a:hlink>
      <a:folHlink>
        <a:srgbClr val="00B2E2"/>
      </a:folHlink>
    </a:clrScheme>
    <a:fontScheme name="Yanzi Roboto">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D2E7-7DFF-0743-AF96-47BB467D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C:\Users\LauraTan\Documents\Others\RMA form_Yanzi.dotx</Template>
  <TotalTime>1</TotalTime>
  <Pages>2</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Tan</dc:creator>
  <cp:lastModifiedBy>Mattias Danielsson</cp:lastModifiedBy>
  <cp:revision>2</cp:revision>
  <cp:lastPrinted>2013-12-09T11:17:00Z</cp:lastPrinted>
  <dcterms:created xsi:type="dcterms:W3CDTF">2021-01-15T14:44:00Z</dcterms:created>
  <dcterms:modified xsi:type="dcterms:W3CDTF">2021-01-15T14:44:00Z</dcterms:modified>
</cp:coreProperties>
</file>